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AB281" w14:textId="77777777" w:rsidR="00B90C3F" w:rsidRPr="0057320D" w:rsidRDefault="00B90C3F" w:rsidP="00161630">
      <w:pPr>
        <w:ind w:right="-102"/>
        <w:jc w:val="center"/>
        <w:rPr>
          <w:b/>
          <w:color w:val="000000"/>
          <w:lang w:val="en-US"/>
        </w:rPr>
      </w:pPr>
    </w:p>
    <w:p w14:paraId="6D4EE836" w14:textId="48853498" w:rsidR="00F71634" w:rsidRPr="002B7C47" w:rsidRDefault="00F71634" w:rsidP="00161630">
      <w:pPr>
        <w:ind w:right="-102"/>
        <w:jc w:val="center"/>
        <w:rPr>
          <w:b/>
          <w:bCs/>
          <w:color w:val="000000"/>
        </w:rPr>
      </w:pPr>
      <w:r w:rsidRPr="00EB35DD">
        <w:rPr>
          <w:b/>
          <w:color w:val="000000"/>
        </w:rPr>
        <w:t>ДОГОВОР №</w:t>
      </w:r>
      <w:r w:rsidR="007216EB">
        <w:rPr>
          <w:b/>
          <w:bCs/>
          <w:color w:val="000000"/>
        </w:rPr>
        <w:t xml:space="preserve"> </w:t>
      </w:r>
    </w:p>
    <w:p w14:paraId="072F484C" w14:textId="77777777" w:rsidR="00F71634" w:rsidRPr="00EB35DD" w:rsidRDefault="00F71634" w:rsidP="00D944C4">
      <w:pPr>
        <w:tabs>
          <w:tab w:val="left" w:pos="0"/>
          <w:tab w:val="left" w:pos="540"/>
        </w:tabs>
        <w:ind w:right="-102"/>
        <w:jc w:val="both"/>
        <w:rPr>
          <w:bCs/>
          <w:color w:val="000000"/>
          <w:spacing w:val="-2"/>
        </w:rPr>
      </w:pPr>
    </w:p>
    <w:p w14:paraId="3BF535A5" w14:textId="690B92DD" w:rsidR="00DB6F80" w:rsidRPr="00EF5D11" w:rsidRDefault="00841C16" w:rsidP="008C72E4">
      <w:pPr>
        <w:tabs>
          <w:tab w:val="left" w:pos="0"/>
          <w:tab w:val="left" w:pos="540"/>
          <w:tab w:val="left" w:pos="7655"/>
        </w:tabs>
        <w:ind w:right="-102"/>
        <w:jc w:val="both"/>
        <w:rPr>
          <w:bCs/>
          <w:color w:val="000000"/>
          <w:spacing w:val="-2"/>
        </w:rPr>
      </w:pPr>
      <w:r w:rsidRPr="00841C16">
        <w:rPr>
          <w:bCs/>
          <w:color w:val="000000"/>
          <w:spacing w:val="-2"/>
        </w:rPr>
        <w:t>г. </w:t>
      </w:r>
      <w:r w:rsidR="0057320D">
        <w:rPr>
          <w:bCs/>
          <w:color w:val="000000"/>
          <w:spacing w:val="-2"/>
        </w:rPr>
        <w:t>Чита</w:t>
      </w:r>
      <w:r w:rsidRPr="00841C16">
        <w:rPr>
          <w:bCs/>
          <w:color w:val="000000"/>
          <w:spacing w:val="-2"/>
        </w:rPr>
        <w:tab/>
      </w:r>
      <w:r w:rsidR="002B7C47">
        <w:rPr>
          <w:bCs/>
          <w:color w:val="000000"/>
          <w:spacing w:val="-2"/>
        </w:rPr>
        <w:t xml:space="preserve">     </w:t>
      </w:r>
      <w:r w:rsidR="0057320D">
        <w:rPr>
          <w:bCs/>
          <w:color w:val="000000"/>
          <w:spacing w:val="-2"/>
        </w:rPr>
        <w:t>«    »</w:t>
      </w:r>
      <w:r w:rsidR="00F83036">
        <w:rPr>
          <w:bCs/>
          <w:color w:val="000000"/>
          <w:spacing w:val="-2"/>
        </w:rPr>
        <w:t xml:space="preserve"> </w:t>
      </w:r>
      <w:r w:rsidR="0057320D">
        <w:rPr>
          <w:bCs/>
          <w:color w:val="000000"/>
          <w:spacing w:val="-2"/>
        </w:rPr>
        <w:t>_______</w:t>
      </w:r>
      <w:r w:rsidR="002B7C47">
        <w:rPr>
          <w:bCs/>
          <w:color w:val="000000"/>
          <w:spacing w:val="-2"/>
        </w:rPr>
        <w:t> 20</w:t>
      </w:r>
      <w:r w:rsidR="00A87E56">
        <w:rPr>
          <w:bCs/>
          <w:color w:val="000000"/>
          <w:spacing w:val="-2"/>
        </w:rPr>
        <w:t>2</w:t>
      </w:r>
      <w:r w:rsidR="00C234AA">
        <w:rPr>
          <w:bCs/>
          <w:color w:val="000000"/>
          <w:spacing w:val="-2"/>
        </w:rPr>
        <w:t>6</w:t>
      </w:r>
      <w:r w:rsidRPr="00841C16">
        <w:rPr>
          <w:bCs/>
          <w:color w:val="000000"/>
          <w:spacing w:val="-2"/>
        </w:rPr>
        <w:t> г</w:t>
      </w:r>
      <w:r w:rsidR="000338A2">
        <w:rPr>
          <w:bCs/>
          <w:color w:val="000000"/>
          <w:spacing w:val="-2"/>
        </w:rPr>
        <w:t>.</w:t>
      </w:r>
    </w:p>
    <w:p w14:paraId="4917D0F5" w14:textId="66979622" w:rsidR="002F4351" w:rsidRDefault="00157E96" w:rsidP="00AE0148">
      <w:pPr>
        <w:tabs>
          <w:tab w:val="left" w:pos="0"/>
          <w:tab w:val="left" w:pos="1080"/>
          <w:tab w:val="left" w:pos="1260"/>
        </w:tabs>
        <w:spacing w:before="100" w:beforeAutospacing="1"/>
        <w:ind w:firstLine="540"/>
        <w:jc w:val="both"/>
        <w:rPr>
          <w:bCs/>
          <w:color w:val="000000"/>
          <w:spacing w:val="-2"/>
        </w:rPr>
      </w:pPr>
      <w:r w:rsidRPr="007269A7">
        <w:rPr>
          <w:bCs/>
          <w:spacing w:val="-2"/>
        </w:rPr>
        <w:t>«</w:t>
      </w:r>
      <w:r w:rsidR="0057320D">
        <w:rPr>
          <w:bCs/>
          <w:spacing w:val="-2"/>
        </w:rPr>
        <w:t xml:space="preserve">                </w:t>
      </w:r>
      <w:r w:rsidRPr="007269A7">
        <w:rPr>
          <w:bCs/>
          <w:spacing w:val="-2"/>
        </w:rPr>
        <w:t>»,</w:t>
      </w:r>
      <w:r w:rsidRPr="007269A7">
        <w:t xml:space="preserve"> </w:t>
      </w:r>
      <w:r w:rsidR="002F4351" w:rsidRPr="007269A7">
        <w:rPr>
          <w:bCs/>
          <w:spacing w:val="-2"/>
        </w:rPr>
        <w:t xml:space="preserve">именуемое в дальнейшем </w:t>
      </w:r>
      <w:r w:rsidR="002F4351" w:rsidRPr="007269A7">
        <w:rPr>
          <w:b/>
          <w:spacing w:val="-2"/>
        </w:rPr>
        <w:t>«</w:t>
      </w:r>
      <w:r w:rsidR="005B39EB" w:rsidRPr="007269A7">
        <w:rPr>
          <w:b/>
          <w:spacing w:val="-2"/>
        </w:rPr>
        <w:t>Исполнитель</w:t>
      </w:r>
      <w:r w:rsidR="002F4351" w:rsidRPr="007269A7">
        <w:rPr>
          <w:b/>
          <w:spacing w:val="-2"/>
        </w:rPr>
        <w:t>»</w:t>
      </w:r>
      <w:r w:rsidR="002F4351" w:rsidRPr="007269A7">
        <w:rPr>
          <w:bCs/>
          <w:spacing w:val="-2"/>
        </w:rPr>
        <w:t xml:space="preserve">, </w:t>
      </w:r>
      <w:r w:rsidR="002F4351" w:rsidRPr="007269A7">
        <w:rPr>
          <w:bCs/>
        </w:rPr>
        <w:t xml:space="preserve">в лице </w:t>
      </w:r>
      <w:r w:rsidR="003F61FE" w:rsidRPr="007269A7">
        <w:rPr>
          <w:bCs/>
        </w:rPr>
        <w:t xml:space="preserve">директора </w:t>
      </w:r>
      <w:r w:rsidR="0057320D">
        <w:t xml:space="preserve">                          </w:t>
      </w:r>
      <w:r w:rsidRPr="007269A7">
        <w:t>,</w:t>
      </w:r>
      <w:r w:rsidRPr="007269A7">
        <w:rPr>
          <w:bCs/>
          <w:color w:val="000000"/>
        </w:rPr>
        <w:t xml:space="preserve"> </w:t>
      </w:r>
      <w:r w:rsidR="002F4351" w:rsidRPr="007269A7">
        <w:rPr>
          <w:bCs/>
          <w:color w:val="000000"/>
        </w:rPr>
        <w:t>действующего на основании Устава</w:t>
      </w:r>
      <w:r w:rsidRPr="007269A7">
        <w:rPr>
          <w:bCs/>
          <w:color w:val="000000"/>
        </w:rPr>
        <w:t xml:space="preserve"> предприятия</w:t>
      </w:r>
      <w:r w:rsidR="002F4351" w:rsidRPr="007269A7">
        <w:rPr>
          <w:bCs/>
          <w:color w:val="000000"/>
        </w:rPr>
        <w:t xml:space="preserve">, </w:t>
      </w:r>
      <w:r w:rsidR="002F4351" w:rsidRPr="007269A7">
        <w:rPr>
          <w:bCs/>
          <w:color w:val="000000"/>
          <w:spacing w:val="-2"/>
        </w:rPr>
        <w:t xml:space="preserve">с одной стороны, и </w:t>
      </w:r>
      <w:r w:rsidR="00BC7A01" w:rsidRPr="007269A7">
        <w:t>ООО «</w:t>
      </w:r>
      <w:r w:rsidR="00F55978">
        <w:t>Разрезуголь</w:t>
      </w:r>
      <w:r w:rsidR="00BC7A01" w:rsidRPr="007269A7">
        <w:t xml:space="preserve">», именуемое в дальнейшем </w:t>
      </w:r>
      <w:r w:rsidR="002D0B3E" w:rsidRPr="007269A7">
        <w:rPr>
          <w:b/>
          <w:spacing w:val="-2"/>
        </w:rPr>
        <w:t>«</w:t>
      </w:r>
      <w:r w:rsidR="00BC7A01" w:rsidRPr="007269A7">
        <w:rPr>
          <w:b/>
          <w:spacing w:val="-2"/>
        </w:rPr>
        <w:t>Заказчик</w:t>
      </w:r>
      <w:r w:rsidR="002D0B3E" w:rsidRPr="007269A7">
        <w:rPr>
          <w:b/>
          <w:spacing w:val="-2"/>
        </w:rPr>
        <w:t>»</w:t>
      </w:r>
      <w:r w:rsidR="00BC7A01" w:rsidRPr="007269A7">
        <w:t xml:space="preserve">, в лице генерального директора </w:t>
      </w:r>
      <w:proofErr w:type="spellStart"/>
      <w:r w:rsidR="007A2F37">
        <w:t>Борзяева</w:t>
      </w:r>
      <w:proofErr w:type="spellEnd"/>
      <w:r w:rsidR="00F55978">
        <w:t xml:space="preserve"> </w:t>
      </w:r>
      <w:r w:rsidR="007A2F37">
        <w:t>М</w:t>
      </w:r>
      <w:r w:rsidR="00F55978">
        <w:t>.</w:t>
      </w:r>
      <w:r w:rsidR="007A2F37">
        <w:t>М</w:t>
      </w:r>
      <w:r w:rsidR="00F55978">
        <w:t>.</w:t>
      </w:r>
      <w:r w:rsidR="00BC7A01" w:rsidRPr="007269A7">
        <w:t xml:space="preserve">, действующего на основании </w:t>
      </w:r>
      <w:r w:rsidR="007269A7">
        <w:t xml:space="preserve">Устава </w:t>
      </w:r>
      <w:r w:rsidR="002F4351" w:rsidRPr="007269A7">
        <w:rPr>
          <w:bCs/>
          <w:color w:val="000000"/>
        </w:rPr>
        <w:t xml:space="preserve">с другой стороны, </w:t>
      </w:r>
      <w:r w:rsidR="002F4351" w:rsidRPr="007269A7">
        <w:rPr>
          <w:bCs/>
          <w:color w:val="000000"/>
          <w:spacing w:val="-2"/>
        </w:rPr>
        <w:t xml:space="preserve">вместе именуемые </w:t>
      </w:r>
      <w:r w:rsidR="002F4351" w:rsidRPr="007269A7">
        <w:rPr>
          <w:b/>
          <w:color w:val="000000"/>
          <w:spacing w:val="-2"/>
        </w:rPr>
        <w:t>«Стороны»</w:t>
      </w:r>
      <w:r w:rsidR="002F4351" w:rsidRPr="007269A7">
        <w:rPr>
          <w:bCs/>
          <w:color w:val="000000"/>
          <w:spacing w:val="-2"/>
        </w:rPr>
        <w:t>, заключили настоящий Договор о нижеследующем:</w:t>
      </w:r>
    </w:p>
    <w:p w14:paraId="31B834ED" w14:textId="77777777" w:rsidR="00212206" w:rsidRPr="00436F98" w:rsidRDefault="00212206" w:rsidP="00AE0148">
      <w:pPr>
        <w:tabs>
          <w:tab w:val="left" w:pos="0"/>
          <w:tab w:val="left" w:pos="1080"/>
          <w:tab w:val="left" w:pos="1260"/>
        </w:tabs>
        <w:ind w:firstLine="540"/>
        <w:jc w:val="both"/>
        <w:rPr>
          <w:bCs/>
          <w:color w:val="000000"/>
          <w:spacing w:val="-2"/>
        </w:rPr>
      </w:pPr>
    </w:p>
    <w:p w14:paraId="02D32D7C" w14:textId="77777777" w:rsidR="008F5262" w:rsidRPr="00CE42F0" w:rsidRDefault="00CE42F0" w:rsidP="00CE42F0">
      <w:pPr>
        <w:pStyle w:val="2"/>
        <w:keepNext w:val="0"/>
        <w:numPr>
          <w:ilvl w:val="0"/>
          <w:numId w:val="10"/>
        </w:numPr>
        <w:ind w:left="0" w:firstLine="0"/>
        <w:rPr>
          <w:rFonts w:cs="Arial"/>
        </w:rPr>
      </w:pPr>
      <w:r w:rsidRPr="00CE42F0">
        <w:rPr>
          <w:rFonts w:cs="Arial"/>
        </w:rPr>
        <w:t>Предмет Договора</w:t>
      </w:r>
    </w:p>
    <w:p w14:paraId="7A84A929" w14:textId="77777777" w:rsidR="007D74E3" w:rsidRPr="00FA4E61" w:rsidRDefault="007D74E3" w:rsidP="007D74E3">
      <w:pPr>
        <w:rPr>
          <w:sz w:val="16"/>
          <w:szCs w:val="16"/>
        </w:rPr>
      </w:pPr>
    </w:p>
    <w:p w14:paraId="4E5A9629" w14:textId="0609C0D4" w:rsidR="00881395" w:rsidRPr="00881395" w:rsidRDefault="008F5262" w:rsidP="00881395">
      <w:pPr>
        <w:pStyle w:val="a9"/>
        <w:tabs>
          <w:tab w:val="left" w:pos="1276"/>
        </w:tabs>
        <w:rPr>
          <w:rFonts w:cs="Arial"/>
          <w:szCs w:val="22"/>
        </w:rPr>
      </w:pPr>
      <w:r w:rsidRPr="00C332F2">
        <w:rPr>
          <w:rFonts w:cs="Arial"/>
          <w:szCs w:val="22"/>
        </w:rPr>
        <w:t>1.1.</w:t>
      </w:r>
      <w:r>
        <w:rPr>
          <w:rFonts w:cs="Arial"/>
          <w:szCs w:val="22"/>
        </w:rPr>
        <w:tab/>
      </w:r>
      <w:r w:rsidR="00881395" w:rsidRPr="00881395">
        <w:rPr>
          <w:rFonts w:cs="Arial"/>
          <w:szCs w:val="22"/>
        </w:rPr>
        <w:t xml:space="preserve">Заказчик поручает, а Исполнитель обязуется </w:t>
      </w:r>
      <w:r w:rsidR="0057320D">
        <w:rPr>
          <w:rFonts w:cs="Arial"/>
          <w:szCs w:val="22"/>
        </w:rPr>
        <w:t xml:space="preserve">выполнить работу </w:t>
      </w:r>
      <w:r w:rsidR="00287FE7">
        <w:rPr>
          <w:rFonts w:cs="Arial"/>
          <w:szCs w:val="22"/>
        </w:rPr>
        <w:t>(согласно технического задания)</w:t>
      </w:r>
      <w:r w:rsidR="00287FE7" w:rsidRPr="0057320D">
        <w:rPr>
          <w:rFonts w:cs="Arial"/>
          <w:szCs w:val="22"/>
        </w:rPr>
        <w:t xml:space="preserve"> </w:t>
      </w:r>
      <w:r w:rsidR="0057320D">
        <w:rPr>
          <w:rFonts w:cs="Arial"/>
          <w:szCs w:val="22"/>
        </w:rPr>
        <w:t>по</w:t>
      </w:r>
      <w:r w:rsidR="0057320D" w:rsidRPr="0057320D">
        <w:rPr>
          <w:rFonts w:cs="Arial"/>
          <w:szCs w:val="22"/>
        </w:rPr>
        <w:t xml:space="preserve"> </w:t>
      </w:r>
      <w:r w:rsidR="00C234AA">
        <w:rPr>
          <w:rFonts w:cs="Arial"/>
          <w:szCs w:val="22"/>
        </w:rPr>
        <w:t>разработке</w:t>
      </w:r>
      <w:r w:rsidR="0057320D" w:rsidRPr="0057320D">
        <w:rPr>
          <w:rFonts w:cs="Arial"/>
          <w:szCs w:val="22"/>
        </w:rPr>
        <w:t xml:space="preserve"> </w:t>
      </w:r>
      <w:bookmarkStart w:id="0" w:name="_Hlk216165581"/>
      <w:r w:rsidR="0057320D" w:rsidRPr="0057320D">
        <w:rPr>
          <w:rFonts w:cs="Arial"/>
          <w:szCs w:val="22"/>
        </w:rPr>
        <w:t>проектной документации</w:t>
      </w:r>
      <w:r w:rsidR="00287FE7">
        <w:rPr>
          <w:rFonts w:cs="Arial"/>
          <w:szCs w:val="22"/>
        </w:rPr>
        <w:t xml:space="preserve"> </w:t>
      </w:r>
      <w:r w:rsidR="0057320D" w:rsidRPr="0057320D">
        <w:rPr>
          <w:rFonts w:cs="Arial"/>
          <w:szCs w:val="22"/>
        </w:rPr>
        <w:t xml:space="preserve">«Разработка </w:t>
      </w:r>
      <w:proofErr w:type="spellStart"/>
      <w:r w:rsidR="0057320D" w:rsidRPr="0057320D">
        <w:rPr>
          <w:rFonts w:cs="Arial"/>
          <w:szCs w:val="22"/>
        </w:rPr>
        <w:t>Зашуланского</w:t>
      </w:r>
      <w:proofErr w:type="spellEnd"/>
      <w:r w:rsidR="0057320D" w:rsidRPr="0057320D">
        <w:rPr>
          <w:rFonts w:cs="Arial"/>
          <w:szCs w:val="22"/>
        </w:rPr>
        <w:t xml:space="preserve"> каменноугольного месторождения. Отработка запасов каменного угля в границах участков недр, предоставленных в пользование по лицензиям ЧИТ 02460 ТЭ и ЧИТ 02548 ТЭ. Изменение №</w:t>
      </w:r>
      <w:r w:rsidR="00C234AA">
        <w:rPr>
          <w:rFonts w:cs="Arial"/>
          <w:szCs w:val="22"/>
        </w:rPr>
        <w:t>2</w:t>
      </w:r>
      <w:r w:rsidR="0057320D" w:rsidRPr="0057320D">
        <w:rPr>
          <w:rFonts w:cs="Arial"/>
          <w:szCs w:val="22"/>
        </w:rPr>
        <w:t>».</w:t>
      </w:r>
      <w:bookmarkEnd w:id="0"/>
    </w:p>
    <w:p w14:paraId="043F9504" w14:textId="64CF31E8" w:rsidR="00512B78" w:rsidRDefault="00881395" w:rsidP="0057320D">
      <w:pPr>
        <w:pStyle w:val="a9"/>
        <w:tabs>
          <w:tab w:val="left" w:pos="1276"/>
        </w:tabs>
        <w:rPr>
          <w:rFonts w:cs="Arial"/>
          <w:szCs w:val="22"/>
        </w:rPr>
      </w:pPr>
      <w:r w:rsidRPr="00881395">
        <w:rPr>
          <w:rFonts w:cs="Arial"/>
          <w:szCs w:val="22"/>
        </w:rPr>
        <w:t>1.2.</w:t>
      </w:r>
      <w:r w:rsidRPr="00881395">
        <w:rPr>
          <w:rFonts w:cs="Arial"/>
          <w:szCs w:val="22"/>
        </w:rPr>
        <w:tab/>
      </w:r>
      <w:r w:rsidR="0057320D">
        <w:rPr>
          <w:rFonts w:cs="Arial"/>
          <w:szCs w:val="22"/>
        </w:rPr>
        <w:t xml:space="preserve">Техническое задание </w:t>
      </w:r>
      <w:r w:rsidR="0057320D" w:rsidRPr="0057320D">
        <w:rPr>
          <w:rFonts w:cs="Arial"/>
          <w:szCs w:val="22"/>
        </w:rPr>
        <w:t xml:space="preserve">на </w:t>
      </w:r>
      <w:r w:rsidR="00C234AA">
        <w:rPr>
          <w:rFonts w:cs="Arial"/>
          <w:szCs w:val="22"/>
        </w:rPr>
        <w:t>разработку</w:t>
      </w:r>
      <w:r w:rsidR="0057320D" w:rsidRPr="0057320D">
        <w:rPr>
          <w:rFonts w:cs="Arial"/>
          <w:szCs w:val="22"/>
        </w:rPr>
        <w:t xml:space="preserve"> проектной документации «Разработка </w:t>
      </w:r>
      <w:proofErr w:type="spellStart"/>
      <w:r w:rsidR="0057320D" w:rsidRPr="0057320D">
        <w:rPr>
          <w:rFonts w:cs="Arial"/>
          <w:szCs w:val="22"/>
        </w:rPr>
        <w:t>Зашуланского</w:t>
      </w:r>
      <w:proofErr w:type="spellEnd"/>
      <w:r w:rsidR="0057320D">
        <w:rPr>
          <w:rFonts w:cs="Arial"/>
          <w:szCs w:val="22"/>
        </w:rPr>
        <w:t xml:space="preserve"> </w:t>
      </w:r>
      <w:r w:rsidR="0057320D" w:rsidRPr="0057320D">
        <w:rPr>
          <w:rFonts w:cs="Arial"/>
          <w:szCs w:val="22"/>
        </w:rPr>
        <w:t>каменноугольного месторождения. Отработка запасов каменного угля в границах участков недр, предоставленных в пользование по лицензиям ЧИТ 02460 ТЭ и ЧИТ 02548 ТЭ. Изменение №</w:t>
      </w:r>
      <w:r w:rsidR="00C234AA">
        <w:rPr>
          <w:rFonts w:cs="Arial"/>
          <w:szCs w:val="22"/>
        </w:rPr>
        <w:t>2</w:t>
      </w:r>
      <w:r w:rsidR="0057320D" w:rsidRPr="0057320D">
        <w:rPr>
          <w:rFonts w:cs="Arial"/>
          <w:szCs w:val="22"/>
        </w:rPr>
        <w:t>»</w:t>
      </w:r>
      <w:r w:rsidR="008101FA">
        <w:rPr>
          <w:rFonts w:cs="Arial"/>
          <w:szCs w:val="22"/>
        </w:rPr>
        <w:t xml:space="preserve"> приведено в приложении № 1 к договору.</w:t>
      </w:r>
    </w:p>
    <w:p w14:paraId="16446012" w14:textId="665B320B" w:rsidR="00881395" w:rsidRPr="00881395" w:rsidRDefault="00881395" w:rsidP="00881395">
      <w:pPr>
        <w:pStyle w:val="a9"/>
        <w:tabs>
          <w:tab w:val="left" w:pos="1276"/>
        </w:tabs>
        <w:rPr>
          <w:rFonts w:cs="Arial"/>
          <w:szCs w:val="22"/>
        </w:rPr>
      </w:pPr>
    </w:p>
    <w:p w14:paraId="58264D0F" w14:textId="77777777" w:rsidR="002E6669" w:rsidRPr="00CE42F0" w:rsidRDefault="002E6669" w:rsidP="00881395">
      <w:pPr>
        <w:pStyle w:val="a9"/>
        <w:tabs>
          <w:tab w:val="left" w:pos="1276"/>
        </w:tabs>
        <w:ind w:firstLine="709"/>
        <w:rPr>
          <w:rFonts w:cs="Arial"/>
          <w:sz w:val="22"/>
        </w:rPr>
      </w:pPr>
    </w:p>
    <w:p w14:paraId="50670CF8" w14:textId="486C6634" w:rsidR="008F5262" w:rsidRPr="00CE42F0" w:rsidRDefault="008F5262" w:rsidP="008F5262">
      <w:pPr>
        <w:pStyle w:val="2"/>
        <w:keepNext w:val="0"/>
        <w:rPr>
          <w:rFonts w:cs="Arial"/>
        </w:rPr>
      </w:pPr>
      <w:r w:rsidRPr="00CE42F0">
        <w:rPr>
          <w:rFonts w:cs="Arial"/>
        </w:rPr>
        <w:t xml:space="preserve">2. </w:t>
      </w:r>
      <w:r w:rsidR="00CE42F0" w:rsidRPr="00CE42F0">
        <w:rPr>
          <w:rFonts w:cs="Arial"/>
        </w:rPr>
        <w:t xml:space="preserve">Стоимость </w:t>
      </w:r>
      <w:r w:rsidR="00DA67B0">
        <w:rPr>
          <w:rFonts w:cs="Arial"/>
        </w:rPr>
        <w:t>работ</w:t>
      </w:r>
      <w:r w:rsidRPr="00CE42F0">
        <w:rPr>
          <w:rFonts w:cs="Arial"/>
        </w:rPr>
        <w:t xml:space="preserve"> </w:t>
      </w:r>
      <w:r w:rsidR="00CE42F0" w:rsidRPr="00CE42F0">
        <w:rPr>
          <w:rFonts w:cs="Arial"/>
        </w:rPr>
        <w:t>и порядок расчетов</w:t>
      </w:r>
    </w:p>
    <w:p w14:paraId="1C695BBD" w14:textId="77777777" w:rsidR="007D74E3" w:rsidRPr="00FA4E61" w:rsidRDefault="007D74E3" w:rsidP="007D74E3">
      <w:pPr>
        <w:rPr>
          <w:sz w:val="16"/>
          <w:szCs w:val="16"/>
        </w:rPr>
      </w:pPr>
    </w:p>
    <w:p w14:paraId="10F12CBE" w14:textId="78292EB6" w:rsidR="00881395" w:rsidRPr="00E7372D" w:rsidRDefault="008F5262" w:rsidP="00881395">
      <w:pPr>
        <w:tabs>
          <w:tab w:val="left" w:pos="1276"/>
          <w:tab w:val="left" w:pos="5400"/>
        </w:tabs>
        <w:ind w:firstLine="709"/>
        <w:jc w:val="both"/>
      </w:pPr>
      <w:r w:rsidRPr="006F59FF">
        <w:t>2.1.</w:t>
      </w:r>
      <w:r w:rsidR="00A65F67">
        <w:tab/>
      </w:r>
      <w:r w:rsidR="00881395">
        <w:t xml:space="preserve">Стоимость </w:t>
      </w:r>
      <w:r w:rsidR="00DA67B0">
        <w:t>работ</w:t>
      </w:r>
      <w:r w:rsidR="00881395">
        <w:t xml:space="preserve"> устанавливается в сумме </w:t>
      </w:r>
      <w:r w:rsidR="00A90F5B" w:rsidRPr="00A90F5B">
        <w:t xml:space="preserve">                    </w:t>
      </w:r>
      <w:r w:rsidR="00881395">
        <w:t>рубл</w:t>
      </w:r>
      <w:r w:rsidR="002B7C47">
        <w:t>ей</w:t>
      </w:r>
      <w:r w:rsidR="00881395">
        <w:t>.</w:t>
      </w:r>
      <w:r w:rsidR="00481AA0">
        <w:t xml:space="preserve"> Цена договора включает в себя все расходы Исполнителя, связанные с исполнением обязательств по договору.</w:t>
      </w:r>
      <w:r w:rsidR="00422D41" w:rsidRPr="00422D41">
        <w:t xml:space="preserve"> </w:t>
      </w:r>
    </w:p>
    <w:p w14:paraId="0F4E28A7" w14:textId="43490AB1" w:rsidR="00865F62" w:rsidRDefault="00865F62" w:rsidP="00881395">
      <w:pPr>
        <w:tabs>
          <w:tab w:val="left" w:pos="1276"/>
          <w:tab w:val="left" w:pos="5400"/>
        </w:tabs>
        <w:ind w:firstLine="709"/>
        <w:jc w:val="both"/>
      </w:pPr>
      <w:r>
        <w:t>Первичные бухгалтерские документы (а</w:t>
      </w:r>
      <w:r w:rsidRPr="0049199F">
        <w:t xml:space="preserve">кт </w:t>
      </w:r>
      <w:r>
        <w:t>выполненных работ,</w:t>
      </w:r>
      <w:r w:rsidRPr="00865F62">
        <w:t xml:space="preserve"> счет-фактура</w:t>
      </w:r>
      <w:r>
        <w:t>)</w:t>
      </w:r>
      <w:r w:rsidRPr="0049199F">
        <w:t xml:space="preserve"> предоставляются Заказчику не позднее 1 рабочего </w:t>
      </w:r>
      <w:r>
        <w:t>дня месяца, следующим за месяцем</w:t>
      </w:r>
      <w:r w:rsidRPr="0049199F">
        <w:t xml:space="preserve"> </w:t>
      </w:r>
      <w:r w:rsidR="0040222F">
        <w:t>выполнения работ</w:t>
      </w:r>
      <w:r w:rsidR="00B82965" w:rsidRPr="00B82965">
        <w:t>.</w:t>
      </w:r>
    </w:p>
    <w:p w14:paraId="5DF06E0B" w14:textId="77777777" w:rsidR="00CF0A8F" w:rsidRDefault="00881395" w:rsidP="00881395">
      <w:pPr>
        <w:tabs>
          <w:tab w:val="left" w:pos="1276"/>
          <w:tab w:val="left" w:pos="5400"/>
        </w:tabs>
        <w:ind w:firstLine="709"/>
        <w:jc w:val="both"/>
      </w:pPr>
      <w:r>
        <w:t>2.2.</w:t>
      </w:r>
      <w:r>
        <w:tab/>
        <w:t>Оплата по настоящему до</w:t>
      </w:r>
      <w:r w:rsidR="00CE6BA9">
        <w:t>говору производится</w:t>
      </w:r>
      <w:r w:rsidR="00CF0A8F">
        <w:t>:</w:t>
      </w:r>
    </w:p>
    <w:p w14:paraId="3CA34D4D" w14:textId="022C9502" w:rsidR="00CF0A8F" w:rsidRDefault="00CF0A8F" w:rsidP="00881395">
      <w:pPr>
        <w:tabs>
          <w:tab w:val="left" w:pos="1276"/>
          <w:tab w:val="left" w:pos="5400"/>
        </w:tabs>
        <w:ind w:firstLine="709"/>
        <w:jc w:val="both"/>
      </w:pPr>
      <w:r>
        <w:t xml:space="preserve">- </w:t>
      </w:r>
      <w:r w:rsidR="0040222F">
        <w:t xml:space="preserve">оплата </w:t>
      </w:r>
      <w:r w:rsidR="00912DA6">
        <w:t>8</w:t>
      </w:r>
      <w:r>
        <w:t xml:space="preserve">0 % </w:t>
      </w:r>
      <w:r w:rsidR="0040222F">
        <w:t xml:space="preserve">стоимости работ по договору </w:t>
      </w:r>
      <w:r>
        <w:t>по факту выполнения работы</w:t>
      </w:r>
      <w:r w:rsidR="00D17651" w:rsidRPr="00D17651">
        <w:t xml:space="preserve"> (</w:t>
      </w:r>
      <w:r w:rsidR="00D17651">
        <w:t xml:space="preserve">предоставление заказчику </w:t>
      </w:r>
      <w:r w:rsidR="00C234AA">
        <w:t>разработанной</w:t>
      </w:r>
      <w:r w:rsidR="00D17651">
        <w:t xml:space="preserve"> </w:t>
      </w:r>
      <w:r w:rsidR="00D17651" w:rsidRPr="0057320D">
        <w:rPr>
          <w:rFonts w:cs="Arial"/>
          <w:szCs w:val="22"/>
        </w:rPr>
        <w:t>проектной документации</w:t>
      </w:r>
      <w:r w:rsidR="00D17651">
        <w:rPr>
          <w:rFonts w:cs="Arial"/>
          <w:szCs w:val="22"/>
        </w:rPr>
        <w:t xml:space="preserve"> </w:t>
      </w:r>
      <w:r w:rsidR="00D17651" w:rsidRPr="0057320D">
        <w:rPr>
          <w:rFonts w:cs="Arial"/>
          <w:szCs w:val="22"/>
        </w:rPr>
        <w:t xml:space="preserve">«Разработка </w:t>
      </w:r>
      <w:proofErr w:type="spellStart"/>
      <w:r w:rsidR="00D17651" w:rsidRPr="0057320D">
        <w:rPr>
          <w:rFonts w:cs="Arial"/>
          <w:szCs w:val="22"/>
        </w:rPr>
        <w:t>Зашуланского</w:t>
      </w:r>
      <w:proofErr w:type="spellEnd"/>
      <w:r w:rsidR="00D17651" w:rsidRPr="0057320D">
        <w:rPr>
          <w:rFonts w:cs="Arial"/>
          <w:szCs w:val="22"/>
        </w:rPr>
        <w:t xml:space="preserve"> каменноугольного месторождения. Отработка запасов каменного угля в границах участков недр, предоставленных в пользование по лицензиям ЧИТ 02460 ТЭ и ЧИТ 02548 ТЭ. Изменение №</w:t>
      </w:r>
      <w:r w:rsidR="00410F5F">
        <w:rPr>
          <w:rFonts w:cs="Arial"/>
          <w:szCs w:val="22"/>
        </w:rPr>
        <w:t>2</w:t>
      </w:r>
      <w:r w:rsidR="00D17651" w:rsidRPr="0057320D">
        <w:rPr>
          <w:rFonts w:cs="Arial"/>
          <w:szCs w:val="22"/>
        </w:rPr>
        <w:t>».</w:t>
      </w:r>
      <w:r w:rsidR="00D17651">
        <w:t>)</w:t>
      </w:r>
      <w:r>
        <w:t xml:space="preserve"> в течении 14 (четырнадцати) рабочих дней</w:t>
      </w:r>
      <w:r w:rsidR="005B19D6">
        <w:t>;</w:t>
      </w:r>
    </w:p>
    <w:p w14:paraId="447A47EA" w14:textId="55BBA184" w:rsidR="00881395" w:rsidRDefault="005B19D6" w:rsidP="005B19D6">
      <w:pPr>
        <w:tabs>
          <w:tab w:val="left" w:pos="1276"/>
          <w:tab w:val="left" w:pos="5400"/>
        </w:tabs>
        <w:ind w:firstLine="709"/>
        <w:jc w:val="both"/>
      </w:pPr>
      <w:r>
        <w:t>- окончательный расчет 20 %</w:t>
      </w:r>
      <w:r w:rsidR="0040222F">
        <w:t xml:space="preserve"> стоимости работ </w:t>
      </w:r>
      <w:r>
        <w:t xml:space="preserve">в течении 14 (четырнадцати) рабочих дней </w:t>
      </w:r>
      <w:r w:rsidR="00881395">
        <w:t>с момента полного выполнения Исполнителем своих обязательств по данному Договору</w:t>
      </w:r>
      <w:r w:rsidR="00D17651">
        <w:t xml:space="preserve"> (получение необходимых экспертиз)</w:t>
      </w:r>
      <w:r w:rsidR="00881395">
        <w:t xml:space="preserve"> и после подписания акта выполненных работ.</w:t>
      </w:r>
    </w:p>
    <w:p w14:paraId="2225AD28" w14:textId="77777777" w:rsidR="002E6669" w:rsidRDefault="00881395" w:rsidP="00881395">
      <w:pPr>
        <w:tabs>
          <w:tab w:val="left" w:pos="1276"/>
          <w:tab w:val="left" w:pos="5400"/>
        </w:tabs>
        <w:ind w:firstLine="709"/>
        <w:jc w:val="both"/>
      </w:pPr>
      <w:r>
        <w:t>2.3.</w:t>
      </w:r>
      <w:r>
        <w:tab/>
        <w:t>Стороны договорились считать пункт 2.1. договора заменяющим протокол соглашения о договорной цене.</w:t>
      </w:r>
    </w:p>
    <w:p w14:paraId="1A70A682" w14:textId="77777777" w:rsidR="00CE6BA9" w:rsidRPr="00CE42F0" w:rsidRDefault="00CE6BA9" w:rsidP="00881395">
      <w:pPr>
        <w:tabs>
          <w:tab w:val="left" w:pos="1276"/>
          <w:tab w:val="left" w:pos="5400"/>
        </w:tabs>
        <w:ind w:firstLine="709"/>
        <w:jc w:val="both"/>
        <w:rPr>
          <w:rFonts w:cs="Arial"/>
          <w:sz w:val="22"/>
        </w:rPr>
      </w:pPr>
    </w:p>
    <w:p w14:paraId="6EB08DEF" w14:textId="731741DA" w:rsidR="008F5262" w:rsidRPr="00CE42F0" w:rsidRDefault="008F5262" w:rsidP="008F5262">
      <w:pPr>
        <w:pStyle w:val="2"/>
        <w:keepNext w:val="0"/>
        <w:rPr>
          <w:rFonts w:cs="Arial"/>
        </w:rPr>
      </w:pPr>
      <w:r w:rsidRPr="00CE42F0">
        <w:rPr>
          <w:rFonts w:cs="Arial"/>
        </w:rPr>
        <w:t xml:space="preserve">3. </w:t>
      </w:r>
      <w:r w:rsidR="00CE42F0" w:rsidRPr="00CE42F0">
        <w:rPr>
          <w:rFonts w:cs="Arial"/>
        </w:rPr>
        <w:t xml:space="preserve">Порядок </w:t>
      </w:r>
      <w:r w:rsidR="00D2305E">
        <w:rPr>
          <w:rFonts w:cs="Arial"/>
        </w:rPr>
        <w:t>выполнения работы</w:t>
      </w:r>
      <w:r w:rsidRPr="00CE42F0">
        <w:rPr>
          <w:rFonts w:cs="Arial"/>
        </w:rPr>
        <w:t xml:space="preserve"> </w:t>
      </w:r>
    </w:p>
    <w:p w14:paraId="0641F952" w14:textId="77777777" w:rsidR="007D74E3" w:rsidRPr="00FA4E61" w:rsidRDefault="007D74E3" w:rsidP="007D74E3">
      <w:pPr>
        <w:contextualSpacing/>
        <w:rPr>
          <w:sz w:val="16"/>
          <w:szCs w:val="16"/>
        </w:rPr>
      </w:pPr>
    </w:p>
    <w:p w14:paraId="03FAA6F3" w14:textId="77777777" w:rsidR="00287FE7" w:rsidRPr="00287FE7" w:rsidRDefault="008F5262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 w:rsidRPr="00121317">
        <w:t>3.1.</w:t>
      </w:r>
      <w:r>
        <w:tab/>
      </w:r>
      <w:r w:rsidR="00287FE7" w:rsidRPr="00287FE7">
        <w:rPr>
          <w:rFonts w:cs="Arial"/>
          <w:szCs w:val="22"/>
        </w:rPr>
        <w:t>Исполнитель обязан обеспечивать сохранность материалов, и (или) оборудования, и (или) документов, предоставляемых Заказчиком.</w:t>
      </w:r>
    </w:p>
    <w:p w14:paraId="4ED743B2" w14:textId="14A2D6C2" w:rsidR="00287FE7" w:rsidRPr="00287FE7" w:rsidRDefault="00287FE7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Pr="00287FE7">
        <w:rPr>
          <w:rFonts w:cs="Arial"/>
          <w:szCs w:val="22"/>
        </w:rPr>
        <w:t>.</w:t>
      </w:r>
      <w:r>
        <w:rPr>
          <w:rFonts w:cs="Arial"/>
          <w:szCs w:val="22"/>
        </w:rPr>
        <w:t>2</w:t>
      </w:r>
      <w:r w:rsidRPr="00287FE7">
        <w:rPr>
          <w:rFonts w:cs="Arial"/>
          <w:szCs w:val="22"/>
        </w:rPr>
        <w:t xml:space="preserve">. Исполнитель самостоятельно определяет технологию </w:t>
      </w:r>
      <w:r w:rsidR="00D2305E">
        <w:rPr>
          <w:rFonts w:cs="Arial"/>
          <w:szCs w:val="22"/>
        </w:rPr>
        <w:t>выполнения работ</w:t>
      </w:r>
      <w:r w:rsidRPr="00287FE7">
        <w:rPr>
          <w:rFonts w:cs="Arial"/>
          <w:szCs w:val="22"/>
        </w:rPr>
        <w:t>, соблюдая обязательные требования нормативных документов.</w:t>
      </w:r>
    </w:p>
    <w:p w14:paraId="334CE333" w14:textId="06C03899" w:rsidR="00287FE7" w:rsidRPr="00287FE7" w:rsidRDefault="00287FE7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Pr="00287FE7">
        <w:rPr>
          <w:rFonts w:cs="Arial"/>
          <w:szCs w:val="22"/>
        </w:rPr>
        <w:t>.</w:t>
      </w:r>
      <w:r>
        <w:rPr>
          <w:rFonts w:cs="Arial"/>
          <w:szCs w:val="22"/>
        </w:rPr>
        <w:t>3</w:t>
      </w:r>
      <w:r w:rsidRPr="00287FE7">
        <w:rPr>
          <w:rFonts w:cs="Arial"/>
          <w:szCs w:val="22"/>
        </w:rPr>
        <w:t xml:space="preserve">. Заказчик вправе проверять ход </w:t>
      </w:r>
      <w:r w:rsidR="00D2305E">
        <w:rPr>
          <w:rFonts w:cs="Arial"/>
          <w:szCs w:val="22"/>
        </w:rPr>
        <w:t>выполнения работ</w:t>
      </w:r>
      <w:r w:rsidRPr="00287FE7">
        <w:rPr>
          <w:rFonts w:cs="Arial"/>
          <w:szCs w:val="22"/>
        </w:rPr>
        <w:t xml:space="preserve"> по Договору. </w:t>
      </w:r>
    </w:p>
    <w:p w14:paraId="27B4E5B5" w14:textId="50EC61DD" w:rsidR="00287FE7" w:rsidRPr="00287FE7" w:rsidRDefault="00287FE7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Pr="00287FE7">
        <w:rPr>
          <w:rFonts w:cs="Arial"/>
          <w:szCs w:val="22"/>
        </w:rPr>
        <w:t>.</w:t>
      </w:r>
      <w:r>
        <w:rPr>
          <w:rFonts w:cs="Arial"/>
          <w:szCs w:val="22"/>
        </w:rPr>
        <w:t>4</w:t>
      </w:r>
      <w:r w:rsidRPr="00287FE7">
        <w:rPr>
          <w:rFonts w:cs="Arial"/>
          <w:szCs w:val="22"/>
        </w:rPr>
        <w:t xml:space="preserve">. Факт </w:t>
      </w:r>
      <w:r w:rsidR="00D2305E">
        <w:rPr>
          <w:rFonts w:cs="Arial"/>
          <w:szCs w:val="22"/>
        </w:rPr>
        <w:t>выполнения работ</w:t>
      </w:r>
      <w:r w:rsidRPr="00287FE7">
        <w:rPr>
          <w:rFonts w:cs="Arial"/>
          <w:szCs w:val="22"/>
        </w:rPr>
        <w:t xml:space="preserve"> и принятия их Заказчиком подтверждается Актом </w:t>
      </w:r>
      <w:r w:rsidR="00D2305E">
        <w:rPr>
          <w:rFonts w:cs="Arial"/>
          <w:szCs w:val="22"/>
        </w:rPr>
        <w:t>выполненных работ</w:t>
      </w:r>
      <w:r w:rsidRPr="00287FE7">
        <w:rPr>
          <w:rFonts w:cs="Arial"/>
          <w:szCs w:val="22"/>
        </w:rPr>
        <w:t xml:space="preserve">, подписанным Сторонами после получения положительных результатов поверки. </w:t>
      </w:r>
    </w:p>
    <w:p w14:paraId="61DD23D9" w14:textId="2429BD75" w:rsidR="00287FE7" w:rsidRPr="00287FE7" w:rsidRDefault="00287FE7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>
        <w:rPr>
          <w:rFonts w:cs="Arial"/>
          <w:szCs w:val="22"/>
        </w:rPr>
        <w:lastRenderedPageBreak/>
        <w:t>3</w:t>
      </w:r>
      <w:r w:rsidRPr="00287FE7">
        <w:rPr>
          <w:rFonts w:cs="Arial"/>
          <w:szCs w:val="22"/>
        </w:rPr>
        <w:t>.</w:t>
      </w:r>
      <w:r>
        <w:rPr>
          <w:rFonts w:cs="Arial"/>
          <w:szCs w:val="22"/>
        </w:rPr>
        <w:t>5</w:t>
      </w:r>
      <w:r w:rsidRPr="00287FE7">
        <w:rPr>
          <w:rFonts w:cs="Arial"/>
          <w:szCs w:val="22"/>
        </w:rPr>
        <w:t xml:space="preserve">. Акт </w:t>
      </w:r>
      <w:bookmarkStart w:id="1" w:name="_Hlk215663672"/>
      <w:r w:rsidR="00D2305E">
        <w:rPr>
          <w:rFonts w:cs="Arial"/>
          <w:szCs w:val="22"/>
        </w:rPr>
        <w:t>выполненных работ</w:t>
      </w:r>
      <w:r w:rsidRPr="00287FE7">
        <w:rPr>
          <w:rFonts w:cs="Arial"/>
          <w:szCs w:val="22"/>
        </w:rPr>
        <w:t xml:space="preserve"> </w:t>
      </w:r>
      <w:bookmarkEnd w:id="1"/>
      <w:r w:rsidRPr="00287FE7">
        <w:rPr>
          <w:rFonts w:cs="Arial"/>
          <w:szCs w:val="22"/>
        </w:rPr>
        <w:t>составляется Исполнителем и направляется в двух экземплярах на подписание Заказчику.</w:t>
      </w:r>
    </w:p>
    <w:p w14:paraId="7BB52687" w14:textId="35A57D2D" w:rsidR="00287FE7" w:rsidRPr="00287FE7" w:rsidRDefault="00287FE7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 w:rsidRPr="00287FE7">
        <w:rPr>
          <w:rFonts w:cs="Arial"/>
          <w:szCs w:val="22"/>
        </w:rPr>
        <w:t xml:space="preserve">Заказчик в срок не позднее 3 (трех) рабочих дней с момента доставки Акта </w:t>
      </w:r>
      <w:r w:rsidR="00D2305E">
        <w:rPr>
          <w:rFonts w:cs="Arial"/>
          <w:szCs w:val="22"/>
        </w:rPr>
        <w:t>выполненных работ</w:t>
      </w:r>
      <w:r w:rsidRPr="00287FE7">
        <w:rPr>
          <w:rFonts w:cs="Arial"/>
          <w:szCs w:val="22"/>
        </w:rPr>
        <w:t xml:space="preserve"> обязан рассмотреть и подписать его и направить один подписанный экземпляр Исполнителю. </w:t>
      </w:r>
    </w:p>
    <w:p w14:paraId="6F93FC0E" w14:textId="4ECDD83F" w:rsidR="00287FE7" w:rsidRDefault="00287FE7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Pr="00287FE7">
        <w:rPr>
          <w:rFonts w:cs="Arial"/>
          <w:szCs w:val="22"/>
        </w:rPr>
        <w:t>.</w:t>
      </w:r>
      <w:r>
        <w:rPr>
          <w:rFonts w:cs="Arial"/>
          <w:szCs w:val="22"/>
        </w:rPr>
        <w:t>6</w:t>
      </w:r>
      <w:r w:rsidRPr="00287FE7">
        <w:rPr>
          <w:rFonts w:cs="Arial"/>
          <w:szCs w:val="22"/>
        </w:rPr>
        <w:t xml:space="preserve">. При наличии недостатков Заказчик в срок, установленный для рассмотрения и подписания Акта </w:t>
      </w:r>
      <w:r w:rsidR="00D2305E">
        <w:rPr>
          <w:rFonts w:cs="Arial"/>
          <w:szCs w:val="22"/>
        </w:rPr>
        <w:t>выполненных работ</w:t>
      </w:r>
      <w:r w:rsidRPr="00287FE7">
        <w:rPr>
          <w:rFonts w:cs="Arial"/>
          <w:szCs w:val="22"/>
        </w:rPr>
        <w:t>, направляет Исполнителю требование об устранении недостатков оказанных услуг в порядке, предусмотренном в Договоре.</w:t>
      </w:r>
    </w:p>
    <w:p w14:paraId="45980885" w14:textId="435993F7" w:rsidR="00F60DE7" w:rsidRDefault="00287FE7" w:rsidP="00287F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 w:rsidRPr="00287FE7">
        <w:rPr>
          <w:rFonts w:cs="Arial"/>
          <w:szCs w:val="22"/>
        </w:rPr>
        <w:t xml:space="preserve">После устранения недостатков Исполнитель составляет повторный Акт </w:t>
      </w:r>
      <w:r w:rsidR="00D2305E">
        <w:rPr>
          <w:rFonts w:cs="Arial"/>
          <w:szCs w:val="22"/>
        </w:rPr>
        <w:t>выполненных работ</w:t>
      </w:r>
      <w:r w:rsidRPr="00287FE7">
        <w:rPr>
          <w:rFonts w:cs="Arial"/>
          <w:szCs w:val="22"/>
        </w:rPr>
        <w:t>, который подлежит рассмотрению и подписанию Заказчиком в порядке, установленном настоящим разделом.</w:t>
      </w:r>
    </w:p>
    <w:p w14:paraId="748BB420" w14:textId="77777777" w:rsidR="00436F98" w:rsidRPr="00CE42F0" w:rsidRDefault="00436F98" w:rsidP="00436F98">
      <w:pPr>
        <w:rPr>
          <w:sz w:val="22"/>
        </w:rPr>
      </w:pPr>
    </w:p>
    <w:p w14:paraId="2E8A195A" w14:textId="77777777" w:rsidR="008F5262" w:rsidRPr="00CE42F0" w:rsidRDefault="008F5262" w:rsidP="008F5262">
      <w:pPr>
        <w:pStyle w:val="2"/>
        <w:keepNext w:val="0"/>
        <w:rPr>
          <w:rFonts w:cs="Arial"/>
        </w:rPr>
      </w:pPr>
      <w:r w:rsidRPr="00CE42F0">
        <w:rPr>
          <w:rFonts w:cs="Arial"/>
        </w:rPr>
        <w:t xml:space="preserve">4. </w:t>
      </w:r>
      <w:r w:rsidR="00CE42F0" w:rsidRPr="00CE42F0">
        <w:rPr>
          <w:rFonts w:cs="Arial"/>
        </w:rPr>
        <w:t>Ответственность сторон</w:t>
      </w:r>
    </w:p>
    <w:p w14:paraId="02FB5090" w14:textId="77777777" w:rsidR="007D74E3" w:rsidRPr="00FA4E61" w:rsidRDefault="007D74E3" w:rsidP="007D74E3">
      <w:pPr>
        <w:contextualSpacing/>
        <w:rPr>
          <w:sz w:val="16"/>
          <w:szCs w:val="16"/>
        </w:rPr>
      </w:pPr>
    </w:p>
    <w:p w14:paraId="7E4E66FF" w14:textId="77777777" w:rsidR="00F60DE7" w:rsidRPr="00E7372D" w:rsidRDefault="008F5262" w:rsidP="00F60D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 w:rsidRPr="00FB6099">
        <w:rPr>
          <w:rFonts w:cs="Arial"/>
          <w:szCs w:val="22"/>
        </w:rPr>
        <w:t>4.</w:t>
      </w:r>
      <w:r>
        <w:rPr>
          <w:rFonts w:cs="Arial"/>
          <w:szCs w:val="22"/>
        </w:rPr>
        <w:t>1</w:t>
      </w:r>
      <w:r w:rsidRPr="00FB6099">
        <w:rPr>
          <w:rFonts w:cs="Arial"/>
          <w:szCs w:val="22"/>
        </w:rPr>
        <w:t>.</w:t>
      </w:r>
      <w:r>
        <w:rPr>
          <w:rFonts w:cs="Arial"/>
          <w:szCs w:val="22"/>
        </w:rPr>
        <w:tab/>
      </w:r>
      <w:r w:rsidR="00F60DE7" w:rsidRPr="00FB6099">
        <w:rPr>
          <w:rFonts w:cs="Arial"/>
          <w:szCs w:val="22"/>
        </w:rPr>
        <w:t xml:space="preserve">За невыполнение или ненадлежащее выполнение обязательств по настоящему договору </w:t>
      </w:r>
      <w:r w:rsidR="00F60DE7">
        <w:rPr>
          <w:rFonts w:cs="Arial"/>
          <w:szCs w:val="22"/>
        </w:rPr>
        <w:t>Исполнитель</w:t>
      </w:r>
      <w:r w:rsidR="00F60DE7" w:rsidRPr="00FB6099">
        <w:rPr>
          <w:rFonts w:cs="Arial"/>
          <w:szCs w:val="22"/>
        </w:rPr>
        <w:t xml:space="preserve"> и </w:t>
      </w:r>
      <w:r w:rsidR="00F60DE7">
        <w:rPr>
          <w:rFonts w:cs="Arial"/>
          <w:szCs w:val="22"/>
        </w:rPr>
        <w:t>Заказчик</w:t>
      </w:r>
      <w:r w:rsidR="00F60DE7" w:rsidRPr="00FB6099">
        <w:rPr>
          <w:rFonts w:cs="Arial"/>
          <w:szCs w:val="22"/>
        </w:rPr>
        <w:t xml:space="preserve"> несут имущественную ответственность в соответствии с действующим законодательством</w:t>
      </w:r>
      <w:r w:rsidR="00F60DE7">
        <w:rPr>
          <w:rFonts w:cs="Arial"/>
          <w:szCs w:val="22"/>
        </w:rPr>
        <w:t xml:space="preserve"> РФ</w:t>
      </w:r>
      <w:r w:rsidR="00F60DE7" w:rsidRPr="00FB6099">
        <w:rPr>
          <w:rFonts w:cs="Arial"/>
          <w:szCs w:val="22"/>
        </w:rPr>
        <w:t>.</w:t>
      </w:r>
    </w:p>
    <w:p w14:paraId="20D237CE" w14:textId="0619D5AE" w:rsidR="00F60DE7" w:rsidRPr="00F60DE7" w:rsidRDefault="00F60DE7" w:rsidP="00F60D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 w:rsidRPr="00F60DE7">
        <w:rPr>
          <w:rFonts w:cs="Arial"/>
          <w:szCs w:val="22"/>
        </w:rPr>
        <w:t>4</w:t>
      </w:r>
      <w:r w:rsidR="00422D41">
        <w:rPr>
          <w:rFonts w:cs="Arial"/>
          <w:szCs w:val="22"/>
        </w:rPr>
        <w:t>.</w:t>
      </w:r>
      <w:r w:rsidR="00E7372D">
        <w:rPr>
          <w:rFonts w:cs="Arial"/>
          <w:szCs w:val="22"/>
        </w:rPr>
        <w:t>2</w:t>
      </w:r>
      <w:r w:rsidRPr="00F60DE7">
        <w:rPr>
          <w:rFonts w:cs="Arial"/>
          <w:szCs w:val="22"/>
        </w:rPr>
        <w:t>.</w:t>
      </w:r>
      <w:r w:rsidRPr="00F60DE7">
        <w:rPr>
          <w:rFonts w:cs="Arial"/>
          <w:szCs w:val="22"/>
        </w:rPr>
        <w:tab/>
        <w:t xml:space="preserve">За нарушение сроков предоставления </w:t>
      </w:r>
      <w:r w:rsidR="00DA67B0">
        <w:rPr>
          <w:rFonts w:cs="Arial"/>
          <w:szCs w:val="22"/>
        </w:rPr>
        <w:t>работ</w:t>
      </w:r>
      <w:r w:rsidRPr="00F60DE7">
        <w:rPr>
          <w:rFonts w:cs="Arial"/>
          <w:szCs w:val="22"/>
        </w:rPr>
        <w:t xml:space="preserve"> Заказчик вправе потребовать от Исполнителя уплаты штрафной неустойки в размере 0,1% от суммы договора, указанной в п.2.1 настоящего договора, за каждый день просрочки. </w:t>
      </w:r>
    </w:p>
    <w:p w14:paraId="3BB3AB49" w14:textId="77777777" w:rsidR="00865F62" w:rsidRPr="00975987" w:rsidRDefault="00F60DE7" w:rsidP="00865F62">
      <w:pPr>
        <w:tabs>
          <w:tab w:val="left" w:pos="1276"/>
        </w:tabs>
        <w:ind w:firstLine="709"/>
        <w:jc w:val="both"/>
        <w:rPr>
          <w:color w:val="000000" w:themeColor="text1"/>
        </w:rPr>
      </w:pPr>
      <w:r w:rsidRPr="00F60DE7">
        <w:rPr>
          <w:rFonts w:cs="Arial"/>
          <w:szCs w:val="22"/>
        </w:rPr>
        <w:t>4.</w:t>
      </w:r>
      <w:r w:rsidR="00E7372D">
        <w:rPr>
          <w:rFonts w:cs="Arial"/>
          <w:szCs w:val="22"/>
        </w:rPr>
        <w:t>3</w:t>
      </w:r>
      <w:r w:rsidRPr="00F60DE7">
        <w:rPr>
          <w:rFonts w:cs="Arial"/>
          <w:szCs w:val="22"/>
        </w:rPr>
        <w:t>.</w:t>
      </w:r>
      <w:r w:rsidRPr="00F60DE7">
        <w:rPr>
          <w:rFonts w:cs="Arial"/>
          <w:szCs w:val="22"/>
        </w:rPr>
        <w:tab/>
      </w:r>
      <w:r w:rsidR="00865F62">
        <w:rPr>
          <w:color w:val="000000" w:themeColor="text1"/>
        </w:rPr>
        <w:t>За нарушение сроков предоставления копии или оригиналов первичных документов (акт выполненных работ</w:t>
      </w:r>
      <w:r w:rsidR="002B1ECC">
        <w:rPr>
          <w:color w:val="000000" w:themeColor="text1"/>
        </w:rPr>
        <w:t>,</w:t>
      </w:r>
      <w:r w:rsidR="002B1ECC" w:rsidRPr="002B1ECC">
        <w:t xml:space="preserve"> </w:t>
      </w:r>
      <w:r w:rsidR="002B1ECC" w:rsidRPr="00865F62">
        <w:t>счет-фактура</w:t>
      </w:r>
      <w:r w:rsidR="00865F62">
        <w:rPr>
          <w:color w:val="000000" w:themeColor="text1"/>
        </w:rPr>
        <w:t xml:space="preserve">) </w:t>
      </w:r>
      <w:r w:rsidR="002B1ECC">
        <w:rPr>
          <w:rFonts w:cs="Arial"/>
          <w:szCs w:val="22"/>
        </w:rPr>
        <w:t>Исполнитель</w:t>
      </w:r>
      <w:r w:rsidR="00865F62">
        <w:rPr>
          <w:color w:val="000000"/>
        </w:rPr>
        <w:t xml:space="preserve"> уплачивает неустойку 10% от суммы договора.</w:t>
      </w:r>
    </w:p>
    <w:p w14:paraId="76BED400" w14:textId="77777777" w:rsidR="00F60DE7" w:rsidRPr="00F60DE7" w:rsidRDefault="00865F62" w:rsidP="00F60D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>
        <w:rPr>
          <w:rFonts w:cs="Arial"/>
          <w:szCs w:val="22"/>
        </w:rPr>
        <w:t>4.</w:t>
      </w:r>
      <w:r w:rsidR="00E7372D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  <w:r>
        <w:rPr>
          <w:rFonts w:cs="Arial"/>
          <w:szCs w:val="22"/>
        </w:rPr>
        <w:tab/>
      </w:r>
      <w:r w:rsidR="00F60DE7" w:rsidRPr="00F60DE7">
        <w:rPr>
          <w:rFonts w:cs="Arial"/>
          <w:szCs w:val="22"/>
        </w:rPr>
        <w:t>Уплата штрафных санкций не освобождает Стороны от выполнения принятых на себя обязательств.</w:t>
      </w:r>
    </w:p>
    <w:p w14:paraId="11D804F4" w14:textId="77777777" w:rsidR="00F60DE7" w:rsidRPr="00F60DE7" w:rsidRDefault="00F60DE7" w:rsidP="00F60D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 w:rsidRPr="00F60DE7">
        <w:rPr>
          <w:rFonts w:cs="Arial"/>
          <w:szCs w:val="22"/>
        </w:rPr>
        <w:t>4.</w:t>
      </w:r>
      <w:r w:rsidR="00E7372D">
        <w:rPr>
          <w:rFonts w:cs="Arial"/>
          <w:szCs w:val="22"/>
        </w:rPr>
        <w:t>5</w:t>
      </w:r>
      <w:r w:rsidRPr="00F60DE7">
        <w:rPr>
          <w:rFonts w:cs="Arial"/>
          <w:szCs w:val="22"/>
        </w:rPr>
        <w:t>.</w:t>
      </w:r>
      <w:r w:rsidRPr="00F60DE7">
        <w:rPr>
          <w:rFonts w:cs="Arial"/>
          <w:szCs w:val="22"/>
        </w:rPr>
        <w:tab/>
        <w:t>Во всем остальном, что не предусмотрено настоящим Договором, применяются нормы законодательства РФ.</w:t>
      </w:r>
    </w:p>
    <w:p w14:paraId="2742CF59" w14:textId="77777777" w:rsidR="00F60DE7" w:rsidRDefault="00F60DE7" w:rsidP="00F60DE7">
      <w:pPr>
        <w:pStyle w:val="a9"/>
        <w:tabs>
          <w:tab w:val="left" w:pos="1276"/>
        </w:tabs>
        <w:ind w:firstLine="709"/>
        <w:rPr>
          <w:rFonts w:cs="Arial"/>
          <w:szCs w:val="22"/>
        </w:rPr>
      </w:pPr>
      <w:r w:rsidRPr="00F60DE7">
        <w:rPr>
          <w:rFonts w:cs="Arial"/>
          <w:szCs w:val="22"/>
        </w:rPr>
        <w:t>4.</w:t>
      </w:r>
      <w:r w:rsidR="00E7372D">
        <w:rPr>
          <w:rFonts w:cs="Arial"/>
          <w:szCs w:val="22"/>
        </w:rPr>
        <w:t>6</w:t>
      </w:r>
      <w:r w:rsidRPr="00F60DE7">
        <w:rPr>
          <w:rFonts w:cs="Arial"/>
          <w:szCs w:val="22"/>
        </w:rPr>
        <w:t>.</w:t>
      </w:r>
      <w:r w:rsidRPr="00F60DE7">
        <w:rPr>
          <w:rFonts w:cs="Arial"/>
          <w:szCs w:val="22"/>
        </w:rPr>
        <w:tab/>
        <w:t>Договор составлен в двух экземплярах на русском языке по одному для каждой стороны, имеющих равную юридическую силу.</w:t>
      </w:r>
    </w:p>
    <w:p w14:paraId="4919407B" w14:textId="77777777" w:rsidR="00A60812" w:rsidRDefault="00A60812" w:rsidP="002E6669">
      <w:pPr>
        <w:pStyle w:val="2"/>
        <w:keepNext w:val="0"/>
        <w:rPr>
          <w:rFonts w:cs="Arial"/>
          <w:sz w:val="22"/>
        </w:rPr>
      </w:pPr>
    </w:p>
    <w:p w14:paraId="68CB7C88" w14:textId="77777777" w:rsidR="002F6596" w:rsidRPr="00CE42F0" w:rsidRDefault="00CE42F0" w:rsidP="00000985">
      <w:pPr>
        <w:pStyle w:val="2"/>
        <w:keepNext w:val="0"/>
        <w:numPr>
          <w:ilvl w:val="0"/>
          <w:numId w:val="24"/>
        </w:numPr>
        <w:rPr>
          <w:rFonts w:cs="Arial"/>
        </w:rPr>
      </w:pPr>
      <w:r w:rsidRPr="00CE42F0">
        <w:t>Антикоррупционные условия</w:t>
      </w:r>
    </w:p>
    <w:p w14:paraId="6175630B" w14:textId="77777777" w:rsidR="002F6596" w:rsidRPr="00CE42F0" w:rsidRDefault="002F6596" w:rsidP="002E6669">
      <w:pPr>
        <w:pStyle w:val="2"/>
        <w:keepNext w:val="0"/>
        <w:rPr>
          <w:rFonts w:cs="Arial"/>
          <w:sz w:val="16"/>
        </w:rPr>
      </w:pPr>
    </w:p>
    <w:p w14:paraId="6F657D93" w14:textId="77777777" w:rsidR="002F6596" w:rsidRPr="00044B6F" w:rsidRDefault="002F6596" w:rsidP="00044B6F">
      <w:pPr>
        <w:widowControl w:val="0"/>
        <w:numPr>
          <w:ilvl w:val="1"/>
          <w:numId w:val="17"/>
        </w:numPr>
        <w:tabs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238F75C7" w14:textId="77777777" w:rsidR="002F6596" w:rsidRPr="00044B6F" w:rsidRDefault="002F6596" w:rsidP="00044B6F">
      <w:pPr>
        <w:widowControl w:val="0"/>
        <w:numPr>
          <w:ilvl w:val="1"/>
          <w:numId w:val="17"/>
        </w:numPr>
        <w:tabs>
          <w:tab w:val="left" w:pos="851"/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1A6130E" w14:textId="77777777" w:rsidR="002F6596" w:rsidRPr="00044B6F" w:rsidRDefault="002F6596" w:rsidP="00044B6F">
      <w:pPr>
        <w:widowControl w:val="0"/>
        <w:numPr>
          <w:ilvl w:val="1"/>
          <w:numId w:val="17"/>
        </w:numPr>
        <w:tabs>
          <w:tab w:val="left" w:pos="851"/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Каждая из Сторон отказывается от стимулирования каких-либо действий в пользу стимулирующей Стороны.</w:t>
      </w:r>
    </w:p>
    <w:p w14:paraId="6B35F007" w14:textId="77777777" w:rsidR="002F6596" w:rsidRPr="00044B6F" w:rsidRDefault="002F6596" w:rsidP="00044B6F">
      <w:pPr>
        <w:tabs>
          <w:tab w:val="left" w:pos="851"/>
          <w:tab w:val="left" w:pos="1276"/>
        </w:tabs>
        <w:suppressAutoHyphens/>
        <w:ind w:firstLine="709"/>
        <w:jc w:val="both"/>
      </w:pPr>
      <w:r w:rsidRPr="00044B6F">
        <w:t>Под действиями работника, осуществляе</w:t>
      </w:r>
      <w:r w:rsidR="00044B6F" w:rsidRPr="00044B6F">
        <w:t xml:space="preserve">мыми в пользу стимулирующей его </w:t>
      </w:r>
      <w:r w:rsidRPr="00044B6F">
        <w:t>Стороны, понимается:</w:t>
      </w:r>
    </w:p>
    <w:p w14:paraId="0F46249F" w14:textId="77777777" w:rsidR="002F6596" w:rsidRPr="00044B6F" w:rsidRDefault="002F6596" w:rsidP="00044B6F">
      <w:pPr>
        <w:widowControl w:val="0"/>
        <w:numPr>
          <w:ilvl w:val="0"/>
          <w:numId w:val="18"/>
        </w:numPr>
        <w:tabs>
          <w:tab w:val="left" w:pos="851"/>
          <w:tab w:val="left" w:pos="1276"/>
        </w:tabs>
        <w:suppressAutoHyphens/>
        <w:autoSpaceDN w:val="0"/>
        <w:jc w:val="both"/>
        <w:textAlignment w:val="baseline"/>
      </w:pPr>
      <w:r w:rsidRPr="00044B6F">
        <w:t>представление неоправданных преимуществ по сравнению с другими контрагентами;</w:t>
      </w:r>
    </w:p>
    <w:p w14:paraId="10F7A6C8" w14:textId="77777777" w:rsidR="002F6596" w:rsidRPr="00044B6F" w:rsidRDefault="002F6596" w:rsidP="00044B6F">
      <w:pPr>
        <w:widowControl w:val="0"/>
        <w:numPr>
          <w:ilvl w:val="0"/>
          <w:numId w:val="18"/>
        </w:numPr>
        <w:tabs>
          <w:tab w:val="left" w:pos="851"/>
          <w:tab w:val="left" w:pos="1276"/>
        </w:tabs>
        <w:suppressAutoHyphens/>
        <w:autoSpaceDN w:val="0"/>
        <w:jc w:val="both"/>
        <w:textAlignment w:val="baseline"/>
      </w:pPr>
      <w:r w:rsidRPr="00044B6F">
        <w:t>представление каких-либо гарантий;</w:t>
      </w:r>
    </w:p>
    <w:p w14:paraId="07C5F0EB" w14:textId="77777777" w:rsidR="002F6596" w:rsidRPr="00044B6F" w:rsidRDefault="002F6596" w:rsidP="00044B6F">
      <w:pPr>
        <w:widowControl w:val="0"/>
        <w:numPr>
          <w:ilvl w:val="0"/>
          <w:numId w:val="18"/>
        </w:numPr>
        <w:tabs>
          <w:tab w:val="left" w:pos="851"/>
          <w:tab w:val="left" w:pos="1276"/>
        </w:tabs>
        <w:suppressAutoHyphens/>
        <w:autoSpaceDN w:val="0"/>
        <w:jc w:val="both"/>
        <w:textAlignment w:val="baseline"/>
      </w:pPr>
      <w:r w:rsidRPr="00044B6F">
        <w:t>ускорение существующих процедур;</w:t>
      </w:r>
    </w:p>
    <w:p w14:paraId="4FB82BEE" w14:textId="77777777" w:rsidR="002F6596" w:rsidRPr="00044B6F" w:rsidRDefault="002F6596" w:rsidP="00044B6F">
      <w:pPr>
        <w:widowControl w:val="0"/>
        <w:numPr>
          <w:ilvl w:val="0"/>
          <w:numId w:val="18"/>
        </w:numPr>
        <w:tabs>
          <w:tab w:val="left" w:pos="851"/>
          <w:tab w:val="left" w:pos="1276"/>
        </w:tabs>
        <w:suppressAutoHyphens/>
        <w:autoSpaceDN w:val="0"/>
        <w:jc w:val="both"/>
        <w:textAlignment w:val="baseline"/>
      </w:pPr>
      <w:r w:rsidRPr="00044B6F">
        <w:t xml:space="preserve">иные действия, выполняемые работниками в рамках своих должностных обязанностей, но идущие </w:t>
      </w:r>
      <w:r w:rsidR="00044B6F" w:rsidRPr="00044B6F">
        <w:t>вразрез с принципами прозрачност</w:t>
      </w:r>
      <w:r w:rsidRPr="00044B6F">
        <w:t>и и открытости взаимоотношений между Сторонами.</w:t>
      </w:r>
    </w:p>
    <w:p w14:paraId="677A2B04" w14:textId="77777777" w:rsidR="002F6596" w:rsidRPr="00044B6F" w:rsidRDefault="002F6596" w:rsidP="00044B6F">
      <w:pPr>
        <w:widowControl w:val="0"/>
        <w:numPr>
          <w:ilvl w:val="1"/>
          <w:numId w:val="17"/>
        </w:numPr>
        <w:tabs>
          <w:tab w:val="left" w:pos="851"/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</w:t>
      </w:r>
      <w:r w:rsidRPr="00044B6F">
        <w:lastRenderedPageBreak/>
        <w:t xml:space="preserve">обязуется уведомить другую Сторону в письменной форме. </w:t>
      </w:r>
    </w:p>
    <w:p w14:paraId="54D12553" w14:textId="77777777" w:rsidR="002F6596" w:rsidRPr="00044B6F" w:rsidRDefault="002F6596" w:rsidP="00044B6F">
      <w:pPr>
        <w:tabs>
          <w:tab w:val="left" w:pos="851"/>
          <w:tab w:val="left" w:pos="1276"/>
        </w:tabs>
        <w:suppressAutoHyphens/>
        <w:ind w:firstLine="709"/>
        <w:jc w:val="both"/>
      </w:pPr>
      <w:r w:rsidRPr="00044B6F"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</w:t>
      </w:r>
      <w:r w:rsidR="001805D2">
        <w:t>ия, предусмотренного статьей 204</w:t>
      </w:r>
      <w:r w:rsidRPr="00044B6F">
        <w:t xml:space="preserve"> УК РФ «Коммерческий подкуп», материалы внутренних расследований Стороны направляют в правоохранительные органы.</w:t>
      </w:r>
    </w:p>
    <w:p w14:paraId="7691B811" w14:textId="77777777" w:rsidR="002F6596" w:rsidRPr="00044B6F" w:rsidRDefault="002F6596" w:rsidP="00044B6F">
      <w:pPr>
        <w:widowControl w:val="0"/>
        <w:numPr>
          <w:ilvl w:val="1"/>
          <w:numId w:val="17"/>
        </w:numPr>
        <w:tabs>
          <w:tab w:val="left" w:pos="851"/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F4F58FD" w14:textId="77777777" w:rsidR="002F6596" w:rsidRPr="00044B6F" w:rsidRDefault="002F6596" w:rsidP="00044B6F">
      <w:pPr>
        <w:widowControl w:val="0"/>
        <w:numPr>
          <w:ilvl w:val="1"/>
          <w:numId w:val="17"/>
        </w:numPr>
        <w:tabs>
          <w:tab w:val="left" w:pos="851"/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215C2A5" w14:textId="77777777" w:rsidR="002F6596" w:rsidRPr="00044B6F" w:rsidRDefault="002F6596" w:rsidP="00044B6F">
      <w:pPr>
        <w:widowControl w:val="0"/>
        <w:numPr>
          <w:ilvl w:val="1"/>
          <w:numId w:val="17"/>
        </w:numPr>
        <w:tabs>
          <w:tab w:val="left" w:pos="851"/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07D8FA87" w14:textId="77777777" w:rsidR="002F6596" w:rsidRDefault="002F6596" w:rsidP="00044B6F">
      <w:pPr>
        <w:widowControl w:val="0"/>
        <w:numPr>
          <w:ilvl w:val="1"/>
          <w:numId w:val="17"/>
        </w:numPr>
        <w:tabs>
          <w:tab w:val="left" w:pos="851"/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Стороны гарантируют осуществление надлежащего разбирательства по представленным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A0FC491" w14:textId="77777777" w:rsidR="002F6596" w:rsidRDefault="002F6596" w:rsidP="00745CD9">
      <w:pPr>
        <w:widowControl w:val="0"/>
        <w:numPr>
          <w:ilvl w:val="1"/>
          <w:numId w:val="17"/>
        </w:numPr>
        <w:tabs>
          <w:tab w:val="left" w:pos="1276"/>
        </w:tabs>
        <w:suppressAutoHyphens/>
        <w:autoSpaceDN w:val="0"/>
        <w:ind w:left="0" w:firstLine="709"/>
        <w:jc w:val="both"/>
        <w:textAlignment w:val="baseline"/>
      </w:pPr>
      <w:r w:rsidRPr="00044B6F"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39F4B901" w14:textId="77777777" w:rsidR="002F6596" w:rsidRPr="002F6596" w:rsidRDefault="002F6596" w:rsidP="002E6669">
      <w:pPr>
        <w:pStyle w:val="2"/>
        <w:keepNext w:val="0"/>
        <w:rPr>
          <w:rFonts w:cs="Arial"/>
        </w:rPr>
      </w:pPr>
    </w:p>
    <w:p w14:paraId="7C6A3C64" w14:textId="77777777" w:rsidR="008F5262" w:rsidRPr="005C57A8" w:rsidRDefault="00000985" w:rsidP="002E6669">
      <w:pPr>
        <w:pStyle w:val="2"/>
        <w:keepNext w:val="0"/>
        <w:rPr>
          <w:rFonts w:cs="Arial"/>
        </w:rPr>
      </w:pPr>
      <w:r w:rsidRPr="005C57A8">
        <w:rPr>
          <w:rFonts w:cs="Arial"/>
        </w:rPr>
        <w:t>6</w:t>
      </w:r>
      <w:r w:rsidR="005C57A8" w:rsidRPr="005C57A8">
        <w:rPr>
          <w:rFonts w:cs="Arial"/>
        </w:rPr>
        <w:t>. Форс-мажор</w:t>
      </w:r>
    </w:p>
    <w:p w14:paraId="129BD126" w14:textId="77777777" w:rsidR="007D74E3" w:rsidRPr="00FA4E61" w:rsidRDefault="007D74E3" w:rsidP="007D74E3">
      <w:pPr>
        <w:rPr>
          <w:sz w:val="16"/>
        </w:rPr>
      </w:pPr>
    </w:p>
    <w:p w14:paraId="0A494CC5" w14:textId="52C0CD68" w:rsidR="00287FE7" w:rsidRPr="00287FE7" w:rsidRDefault="00000985" w:rsidP="00287FE7">
      <w:pPr>
        <w:pStyle w:val="a8"/>
        <w:tabs>
          <w:tab w:val="left" w:pos="1276"/>
        </w:tabs>
        <w:ind w:firstLine="709"/>
        <w:jc w:val="both"/>
        <w:rPr>
          <w:rFonts w:cs="Arial"/>
          <w:sz w:val="24"/>
        </w:rPr>
      </w:pPr>
      <w:r>
        <w:rPr>
          <w:rFonts w:cs="Arial"/>
          <w:sz w:val="24"/>
          <w:szCs w:val="22"/>
        </w:rPr>
        <w:t>6</w:t>
      </w:r>
      <w:r w:rsidR="008F5262" w:rsidRPr="006F59FF">
        <w:rPr>
          <w:rFonts w:cs="Arial"/>
          <w:sz w:val="24"/>
          <w:szCs w:val="22"/>
        </w:rPr>
        <w:t>.1.</w:t>
      </w:r>
      <w:r w:rsidR="008F5262">
        <w:rPr>
          <w:rFonts w:cs="Arial"/>
          <w:sz w:val="22"/>
          <w:szCs w:val="22"/>
        </w:rPr>
        <w:tab/>
      </w:r>
      <w:r w:rsidR="00287FE7" w:rsidRPr="00287FE7">
        <w:rPr>
          <w:rFonts w:cs="Arial"/>
          <w:sz w:val="24"/>
        </w:rPr>
        <w:t>Любая из сторон настоящего договора освобождается от ответственности за его нарушение, если такое нарушение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ни предвидеть, ни предотвратить разумными мерами. К обстоятельствам непреодолимой силы относятся события, на которые стороны не могут оказывать влияние, например, землетрясение, наводнение, пожар, ураган, а также восстание, гражданские беспорядки, забастовка, акты государственных органов, военные действия любого характера, препятствующие выполнению настоящего договора.</w:t>
      </w:r>
    </w:p>
    <w:p w14:paraId="3912CFA6" w14:textId="0DEC41AA" w:rsidR="00287FE7" w:rsidRPr="00287FE7" w:rsidRDefault="00287FE7" w:rsidP="00287FE7">
      <w:pPr>
        <w:pStyle w:val="a8"/>
        <w:tabs>
          <w:tab w:val="left" w:pos="1276"/>
        </w:tabs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6</w:t>
      </w:r>
      <w:r w:rsidRPr="00287FE7">
        <w:rPr>
          <w:rFonts w:cs="Arial"/>
          <w:sz w:val="24"/>
        </w:rPr>
        <w:t>.2.</w:t>
      </w:r>
      <w:r w:rsidRPr="00287FE7">
        <w:rPr>
          <w:rFonts w:cs="Arial"/>
          <w:sz w:val="24"/>
        </w:rPr>
        <w:tab/>
        <w:t xml:space="preserve">При наступлении обстоятельств, указанных в п. </w:t>
      </w:r>
      <w:r>
        <w:rPr>
          <w:rFonts w:cs="Arial"/>
          <w:sz w:val="24"/>
        </w:rPr>
        <w:t>6</w:t>
      </w:r>
      <w:r w:rsidRPr="00287FE7">
        <w:rPr>
          <w:rFonts w:cs="Arial"/>
          <w:sz w:val="24"/>
        </w:rPr>
        <w:t>.1 настоящего договора,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14:paraId="21B4E1FB" w14:textId="7C35306E" w:rsidR="00287FE7" w:rsidRPr="00287FE7" w:rsidRDefault="00287FE7" w:rsidP="00287FE7">
      <w:pPr>
        <w:pStyle w:val="a8"/>
        <w:tabs>
          <w:tab w:val="left" w:pos="1276"/>
        </w:tabs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6</w:t>
      </w:r>
      <w:r w:rsidRPr="00287FE7">
        <w:rPr>
          <w:rFonts w:cs="Arial"/>
          <w:sz w:val="24"/>
        </w:rPr>
        <w:t>.3.</w:t>
      </w:r>
      <w:r w:rsidRPr="00287FE7">
        <w:rPr>
          <w:rFonts w:cs="Arial"/>
          <w:sz w:val="24"/>
        </w:rPr>
        <w:tab/>
        <w:t xml:space="preserve">Если сторона не направит или несвоевременно направит извещение, предусмотренное в п. </w:t>
      </w:r>
      <w:r>
        <w:rPr>
          <w:rFonts w:cs="Arial"/>
          <w:sz w:val="24"/>
        </w:rPr>
        <w:t>6</w:t>
      </w:r>
      <w:r w:rsidRPr="00287FE7">
        <w:rPr>
          <w:rFonts w:cs="Arial"/>
          <w:sz w:val="24"/>
        </w:rPr>
        <w:t>.2 настоящего договора, то она обязана возместить второй стороне понесенные второй стороной убытки.</w:t>
      </w:r>
    </w:p>
    <w:p w14:paraId="67CF4181" w14:textId="00541065" w:rsidR="002E6669" w:rsidRDefault="00287FE7" w:rsidP="00287FE7">
      <w:pPr>
        <w:pStyle w:val="a8"/>
        <w:tabs>
          <w:tab w:val="left" w:pos="1276"/>
        </w:tabs>
        <w:ind w:firstLine="709"/>
        <w:jc w:val="both"/>
        <w:rPr>
          <w:rFonts w:cs="Arial"/>
          <w:sz w:val="24"/>
        </w:rPr>
      </w:pPr>
      <w:r>
        <w:rPr>
          <w:rFonts w:cs="Arial"/>
          <w:sz w:val="24"/>
        </w:rPr>
        <w:t>6</w:t>
      </w:r>
      <w:r w:rsidRPr="00287FE7">
        <w:rPr>
          <w:rFonts w:cs="Arial"/>
          <w:sz w:val="24"/>
        </w:rPr>
        <w:t>.4.</w:t>
      </w:r>
      <w:r w:rsidRPr="00287FE7">
        <w:rPr>
          <w:rFonts w:cs="Arial"/>
          <w:sz w:val="24"/>
        </w:rPr>
        <w:tab/>
        <w:t xml:space="preserve">Если наступившие обстоятельства, перечисленные в п. </w:t>
      </w:r>
      <w:r>
        <w:rPr>
          <w:rFonts w:cs="Arial"/>
          <w:sz w:val="24"/>
        </w:rPr>
        <w:t>6</w:t>
      </w:r>
      <w:r w:rsidRPr="00287FE7">
        <w:rPr>
          <w:rFonts w:cs="Arial"/>
          <w:sz w:val="24"/>
        </w:rPr>
        <w:t xml:space="preserve">.1 настоящего договора, и их последствия продолжают действовать более двух месяцев, стороны проводят </w:t>
      </w:r>
      <w:r w:rsidRPr="00287FE7">
        <w:rPr>
          <w:rFonts w:cs="Arial"/>
          <w:sz w:val="24"/>
        </w:rPr>
        <w:lastRenderedPageBreak/>
        <w:t>дополнительные переговоры для выявления приемлемых альтернативных способов исполнения настоящего договора.</w:t>
      </w:r>
    </w:p>
    <w:p w14:paraId="3405B11C" w14:textId="5E8E373B" w:rsidR="0060708F" w:rsidRDefault="0060708F" w:rsidP="00287FE7">
      <w:pPr>
        <w:pStyle w:val="a8"/>
        <w:tabs>
          <w:tab w:val="left" w:pos="1276"/>
        </w:tabs>
        <w:ind w:firstLine="709"/>
        <w:jc w:val="both"/>
        <w:rPr>
          <w:rFonts w:cs="Arial"/>
        </w:rPr>
      </w:pPr>
    </w:p>
    <w:p w14:paraId="1510DD50" w14:textId="77777777" w:rsidR="008F5262" w:rsidRPr="005C57A8" w:rsidRDefault="005C57A8" w:rsidP="002E6669">
      <w:pPr>
        <w:pStyle w:val="2"/>
        <w:keepNext w:val="0"/>
        <w:rPr>
          <w:rFonts w:cs="Arial"/>
        </w:rPr>
      </w:pPr>
      <w:r w:rsidRPr="005C57A8">
        <w:rPr>
          <w:rFonts w:cs="Arial"/>
        </w:rPr>
        <w:t>7. Прочие условия</w:t>
      </w:r>
    </w:p>
    <w:p w14:paraId="43070BAC" w14:textId="77777777" w:rsidR="007D74E3" w:rsidRPr="00FA4E61" w:rsidRDefault="007D74E3" w:rsidP="007D74E3">
      <w:pPr>
        <w:rPr>
          <w:sz w:val="16"/>
        </w:rPr>
      </w:pPr>
    </w:p>
    <w:p w14:paraId="00579583" w14:textId="46B1665D" w:rsidR="008F5262" w:rsidRPr="006F59FF" w:rsidRDefault="008F5262" w:rsidP="00D7407F">
      <w:pPr>
        <w:pStyle w:val="af3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6F59FF">
        <w:rPr>
          <w:color w:val="000000"/>
        </w:rPr>
        <w:t xml:space="preserve">Договор вступает в силу со дня подписания его сторонами и действует </w:t>
      </w:r>
      <w:r w:rsidRPr="006F59FF">
        <w:rPr>
          <w:color w:val="000000"/>
        </w:rPr>
        <w:br/>
        <w:t xml:space="preserve">до </w:t>
      </w:r>
      <w:r w:rsidR="00D17651">
        <w:rPr>
          <w:color w:val="000000"/>
        </w:rPr>
        <w:t>30</w:t>
      </w:r>
      <w:r w:rsidR="007641DD" w:rsidRPr="0060708F">
        <w:rPr>
          <w:color w:val="000000"/>
        </w:rPr>
        <w:t>.</w:t>
      </w:r>
      <w:r w:rsidR="00DA67B0">
        <w:rPr>
          <w:color w:val="000000"/>
        </w:rPr>
        <w:t>0</w:t>
      </w:r>
      <w:r w:rsidR="00D17651">
        <w:rPr>
          <w:color w:val="000000"/>
        </w:rPr>
        <w:t>4</w:t>
      </w:r>
      <w:r w:rsidR="007641DD" w:rsidRPr="0060708F">
        <w:rPr>
          <w:color w:val="000000"/>
        </w:rPr>
        <w:t>.20</w:t>
      </w:r>
      <w:r w:rsidR="00B5568E" w:rsidRPr="0060708F">
        <w:rPr>
          <w:color w:val="000000"/>
        </w:rPr>
        <w:t>2</w:t>
      </w:r>
      <w:r w:rsidR="00DA67B0">
        <w:rPr>
          <w:color w:val="000000"/>
        </w:rPr>
        <w:t>6</w:t>
      </w:r>
      <w:r w:rsidR="0060708F" w:rsidRPr="0060708F">
        <w:rPr>
          <w:color w:val="000000"/>
        </w:rPr>
        <w:t xml:space="preserve"> </w:t>
      </w:r>
      <w:r w:rsidR="007641DD" w:rsidRPr="0060708F">
        <w:rPr>
          <w:color w:val="000000"/>
        </w:rPr>
        <w:t>г.,</w:t>
      </w:r>
      <w:r w:rsidR="007641DD" w:rsidRPr="006F59FF">
        <w:rPr>
          <w:color w:val="000000"/>
        </w:rPr>
        <w:t xml:space="preserve"> а в части исполнения сторонами своих обязательств – до их исполнения </w:t>
      </w:r>
      <w:r w:rsidR="00275AD9" w:rsidRPr="006F59FF">
        <w:rPr>
          <w:color w:val="000000"/>
        </w:rPr>
        <w:t>в полном объеме.</w:t>
      </w:r>
    </w:p>
    <w:p w14:paraId="3B0F75C4" w14:textId="77777777" w:rsidR="008F5262" w:rsidRPr="006F59FF" w:rsidRDefault="008F5262" w:rsidP="00D7407F">
      <w:pPr>
        <w:pStyle w:val="a9"/>
        <w:numPr>
          <w:ilvl w:val="0"/>
          <w:numId w:val="15"/>
        </w:numPr>
        <w:tabs>
          <w:tab w:val="left" w:pos="1276"/>
        </w:tabs>
        <w:ind w:left="0" w:firstLine="709"/>
        <w:rPr>
          <w:color w:val="000000"/>
        </w:rPr>
      </w:pPr>
      <w:r w:rsidRPr="006F59FF">
        <w:rPr>
          <w:color w:val="000000"/>
        </w:rPr>
        <w:t>Все изменения и дополнения к настоящему договору должны быть совершены в письменной форме и утверждены обеими Сторонами.</w:t>
      </w:r>
    </w:p>
    <w:p w14:paraId="5B25BC5D" w14:textId="77777777" w:rsidR="008F5262" w:rsidRPr="006F59FF" w:rsidRDefault="008F5262" w:rsidP="00D7407F">
      <w:pPr>
        <w:pStyle w:val="af3"/>
        <w:numPr>
          <w:ilvl w:val="0"/>
          <w:numId w:val="15"/>
        </w:numPr>
        <w:tabs>
          <w:tab w:val="left" w:pos="1276"/>
        </w:tabs>
        <w:ind w:left="0" w:firstLine="709"/>
        <w:jc w:val="both"/>
        <w:rPr>
          <w:color w:val="000000"/>
        </w:rPr>
      </w:pPr>
      <w:r w:rsidRPr="006F59FF">
        <w:rPr>
          <w:color w:val="000000"/>
        </w:rPr>
        <w:t>Претензионный порядок урегулирования споров по настоящему договору обязателен. Сторона, получившая претензию, обязана рассмотреть ее и направить другой Стороне мотивированный и обоснованный ответ заказным письмом с уведомлением о вручении не позднее чем через 30 (тридцать) дней с даты получения претензии. Если соглашение Сторонами не будет достигнуто, то споры и разногласия подлежат рассмотрению в Арбитражном суде по месту нахождения истца.</w:t>
      </w:r>
    </w:p>
    <w:p w14:paraId="51B8340B" w14:textId="77777777" w:rsidR="008F5262" w:rsidRPr="006F59FF" w:rsidRDefault="008F5262" w:rsidP="00D7407F">
      <w:pPr>
        <w:pStyle w:val="a9"/>
        <w:numPr>
          <w:ilvl w:val="0"/>
          <w:numId w:val="15"/>
        </w:numPr>
        <w:tabs>
          <w:tab w:val="left" w:pos="1276"/>
        </w:tabs>
        <w:ind w:left="0" w:firstLine="709"/>
        <w:rPr>
          <w:color w:val="000000"/>
        </w:rPr>
      </w:pPr>
      <w:r w:rsidRPr="006F59FF">
        <w:rPr>
          <w:color w:val="000000"/>
        </w:rPr>
        <w:t>Ни одна из Сторон не имеет права передавать свои права и обязательства по настоящему Договору третьей стороне без письменного на то согласия другой Стороны.</w:t>
      </w:r>
    </w:p>
    <w:p w14:paraId="22B1784B" w14:textId="77777777" w:rsidR="007C707E" w:rsidRPr="006F59FF" w:rsidRDefault="008F5262" w:rsidP="00D7407F">
      <w:pPr>
        <w:pStyle w:val="a9"/>
        <w:numPr>
          <w:ilvl w:val="0"/>
          <w:numId w:val="15"/>
        </w:numPr>
        <w:tabs>
          <w:tab w:val="left" w:pos="1276"/>
        </w:tabs>
        <w:ind w:left="0" w:firstLine="709"/>
        <w:rPr>
          <w:color w:val="000000"/>
        </w:rPr>
      </w:pPr>
      <w:r w:rsidRPr="006F59FF">
        <w:rPr>
          <w:color w:val="000000"/>
        </w:rPr>
        <w:t>В случае изменения реквизитов (почтовых, банковских, отправительских и т.п.), регистрационных сведений (юридический адрес, ИНН, КПП, ОКВЭД и т.п.), реорганизации, изменения наименования, формы собственности, организационно-правовой формы Стороны обязаны сообщить друг другу об этом в течение 3 дней с момента возникновения таких обстоятельств. Сторона, не сообщившая другой стороне об указанных обстоятельствах, несет риск вызванных этим неблагополучных последствий</w:t>
      </w:r>
      <w:r w:rsidR="007C707E" w:rsidRPr="006F59FF">
        <w:rPr>
          <w:color w:val="000000"/>
        </w:rPr>
        <w:t>.</w:t>
      </w:r>
    </w:p>
    <w:p w14:paraId="0D60971D" w14:textId="2504E3EB" w:rsidR="002E320B" w:rsidRDefault="007C707E" w:rsidP="00533973">
      <w:pPr>
        <w:pStyle w:val="af1"/>
        <w:numPr>
          <w:ilvl w:val="0"/>
          <w:numId w:val="15"/>
        </w:numPr>
        <w:tabs>
          <w:tab w:val="left" w:pos="1276"/>
        </w:tabs>
        <w:ind w:left="0" w:firstLine="709"/>
        <w:jc w:val="both"/>
      </w:pPr>
      <w:r w:rsidRPr="00B75302">
        <w:t>Стороны обязаны производить сверку расчётов по запросу Заказчика. Исполнитель в срок не позднее 7 (семи) дней с даты получения акта сверки подписывает его и направляет один экземпляр (оригинал) в адрес Заказчика. Акт сверки со стороны исполнителя подписывается руководителем и главным бухгалтером или уполномоченным руководителем на то лицами на основании доверенности. Если акт сверки подписывается должностным лицом</w:t>
      </w:r>
      <w:r w:rsidR="00B75C52">
        <w:t xml:space="preserve"> </w:t>
      </w:r>
      <w:r w:rsidRPr="00B75302">
        <w:t>Исполнителя по доверенности, то в акте обязательно указываются её реквизиты, а заверенная Исполнителем копия доверенности направляется вместе с актом. В случае, если учетные данные Исполнителя не совпадают с данными, указанными Заказчиком в акте сверки, исполнитель подписывает полученный акт сверки с разногласия и в вышеуказанный срок направляет один экземпляр (о</w:t>
      </w:r>
      <w:r w:rsidR="00342D7D">
        <w:t xml:space="preserve">ригинал) Заказчику. В случае </w:t>
      </w:r>
      <w:proofErr w:type="spellStart"/>
      <w:r w:rsidR="00342D7D">
        <w:t>не</w:t>
      </w:r>
      <w:r w:rsidRPr="00B75302">
        <w:t>направления</w:t>
      </w:r>
      <w:proofErr w:type="spellEnd"/>
      <w:r w:rsidRPr="00B75302">
        <w:t xml:space="preserve"> акта сверки в течение 7 (семи) календарных дней, суммы, указанные </w:t>
      </w:r>
      <w:r w:rsidR="0060708F" w:rsidRPr="00B75302">
        <w:t>Заказчиком,</w:t>
      </w:r>
      <w:r w:rsidRPr="00B75302">
        <w:t xml:space="preserve"> считаются подтвержденными Исполнителем.</w:t>
      </w:r>
    </w:p>
    <w:p w14:paraId="4D91DA0C" w14:textId="77777777" w:rsidR="007C707E" w:rsidRDefault="007C707E" w:rsidP="00D7407F">
      <w:pPr>
        <w:pStyle w:val="af1"/>
        <w:numPr>
          <w:ilvl w:val="0"/>
          <w:numId w:val="15"/>
        </w:numPr>
        <w:tabs>
          <w:tab w:val="left" w:pos="1276"/>
        </w:tabs>
        <w:ind w:left="0" w:firstLine="709"/>
        <w:jc w:val="both"/>
      </w:pPr>
      <w:r w:rsidRPr="00BD7CDA">
        <w:t>Настоящий Договор составлен в двух экземплярах, имеющих одинаковую юридическую силу, состоит из пронумерованных страниц, на каждой из которых проставлены подписи уполномоченных должностных лиц Сторон, скреплён печатями сторон.</w:t>
      </w:r>
    </w:p>
    <w:p w14:paraId="6F66E622" w14:textId="77777777" w:rsidR="007C707E" w:rsidRPr="002E5314" w:rsidRDefault="007C707E" w:rsidP="00DA4071">
      <w:pPr>
        <w:pStyle w:val="af1"/>
        <w:numPr>
          <w:ilvl w:val="0"/>
          <w:numId w:val="15"/>
        </w:numPr>
        <w:tabs>
          <w:tab w:val="left" w:pos="1276"/>
        </w:tabs>
        <w:ind w:left="0" w:firstLine="709"/>
        <w:jc w:val="both"/>
      </w:pPr>
      <w:r w:rsidRPr="00BD7CDA">
        <w:rPr>
          <w:bCs/>
          <w:color w:val="000000"/>
        </w:rPr>
        <w:t>Договор и дополнительные соглашения к нему подписываются уполномоченными должностными лицами Сторон собственноручно, скрепляются печатями Сторон. Использование аналога собственноручной подписи (факсимиле) не допускается. Несоблюдение требований настоящего пункта Договора влечет его недействительность</w:t>
      </w:r>
      <w:r w:rsidR="00E14FF4">
        <w:rPr>
          <w:bCs/>
          <w:color w:val="000000"/>
        </w:rPr>
        <w:t>.</w:t>
      </w:r>
    </w:p>
    <w:p w14:paraId="59979625" w14:textId="77777777" w:rsidR="00745CD9" w:rsidRDefault="002E5314" w:rsidP="002E5314">
      <w:pPr>
        <w:pStyle w:val="a8"/>
        <w:numPr>
          <w:ilvl w:val="0"/>
          <w:numId w:val="15"/>
        </w:numPr>
        <w:ind w:left="1276" w:hanging="567"/>
        <w:jc w:val="left"/>
        <w:rPr>
          <w:rFonts w:cs="Arial"/>
          <w:sz w:val="24"/>
          <w:szCs w:val="22"/>
        </w:rPr>
      </w:pPr>
      <w:r w:rsidRPr="002E5314">
        <w:rPr>
          <w:rFonts w:cs="Arial"/>
          <w:sz w:val="24"/>
          <w:szCs w:val="22"/>
        </w:rPr>
        <w:t>Неотъемлемой частью договора является приложение 1</w:t>
      </w:r>
      <w:r>
        <w:rPr>
          <w:rFonts w:cs="Arial"/>
          <w:sz w:val="24"/>
          <w:szCs w:val="22"/>
        </w:rPr>
        <w:t>.</w:t>
      </w:r>
    </w:p>
    <w:p w14:paraId="2767E395" w14:textId="77777777" w:rsidR="002E5314" w:rsidRDefault="002E5314" w:rsidP="002E5314">
      <w:pPr>
        <w:pStyle w:val="a8"/>
        <w:ind w:left="1276"/>
        <w:jc w:val="left"/>
        <w:rPr>
          <w:rFonts w:cs="Arial"/>
          <w:sz w:val="24"/>
          <w:szCs w:val="22"/>
        </w:rPr>
      </w:pPr>
    </w:p>
    <w:p w14:paraId="5792924F" w14:textId="77777777" w:rsidR="008F5262" w:rsidRDefault="00000985" w:rsidP="008F5262">
      <w:pPr>
        <w:pStyle w:val="2"/>
        <w:rPr>
          <w:rFonts w:cs="Arial"/>
          <w:sz w:val="22"/>
        </w:rPr>
      </w:pPr>
      <w:r>
        <w:rPr>
          <w:rFonts w:cs="Arial"/>
          <w:sz w:val="22"/>
          <w:szCs w:val="22"/>
        </w:rPr>
        <w:t>8</w:t>
      </w:r>
      <w:r w:rsidR="008F5262" w:rsidRPr="00617EF3">
        <w:rPr>
          <w:rFonts w:cs="Arial"/>
          <w:sz w:val="22"/>
          <w:szCs w:val="22"/>
        </w:rPr>
        <w:t xml:space="preserve">. </w:t>
      </w:r>
      <w:r w:rsidR="005C57A8" w:rsidRPr="005C57A8">
        <w:rPr>
          <w:rFonts w:cs="Arial"/>
        </w:rPr>
        <w:t>Реквизиты сторон</w:t>
      </w:r>
    </w:p>
    <w:p w14:paraId="6FB4DE0A" w14:textId="678DEA43" w:rsidR="00E56F96" w:rsidRDefault="00E56F96"/>
    <w:tbl>
      <w:tblPr>
        <w:tblW w:w="507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4"/>
        <w:gridCol w:w="5008"/>
      </w:tblGrid>
      <w:tr w:rsidR="00E56F96" w:rsidRPr="007E0504" w14:paraId="693E0680" w14:textId="77777777" w:rsidTr="00AD325D"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5FD" w14:textId="77777777" w:rsidR="00E56F96" w:rsidRPr="009B4981" w:rsidRDefault="00E56F96" w:rsidP="00AD325D">
            <w:pPr>
              <w:jc w:val="center"/>
              <w:rPr>
                <w:b/>
                <w:sz w:val="26"/>
                <w:szCs w:val="26"/>
              </w:rPr>
            </w:pPr>
            <w:r w:rsidRPr="009B4981">
              <w:rPr>
                <w:b/>
                <w:sz w:val="26"/>
                <w:szCs w:val="26"/>
              </w:rPr>
              <w:t>Заказчик</w:t>
            </w:r>
          </w:p>
          <w:p w14:paraId="2BFE702D" w14:textId="113D0A4C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6DC0B869" w14:textId="156F73D5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0AF9482D" w14:textId="77817A9B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3D4987B7" w14:textId="01B6A31F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569C86D2" w14:textId="56FC2557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223156C5" w14:textId="77777777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1927CF49" w14:textId="2747E276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0BC79286" w14:textId="77777777" w:rsidR="00E56F96" w:rsidRDefault="00E56F96" w:rsidP="00AD325D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  <w:p w14:paraId="4883C14C" w14:textId="36C14860" w:rsidR="00E56F96" w:rsidRDefault="00E56F96" w:rsidP="00AD325D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Д</w:t>
            </w:r>
            <w:r w:rsidRPr="009B4981">
              <w:rPr>
                <w:b/>
                <w:color w:val="000000"/>
                <w:sz w:val="26"/>
                <w:szCs w:val="26"/>
              </w:rPr>
              <w:t>иректор</w:t>
            </w:r>
            <w:r>
              <w:rPr>
                <w:b/>
                <w:color w:val="000000"/>
                <w:sz w:val="26"/>
                <w:szCs w:val="26"/>
              </w:rPr>
              <w:t xml:space="preserve"> _______</w:t>
            </w:r>
          </w:p>
          <w:p w14:paraId="019B5A61" w14:textId="77777777" w:rsidR="00E56F96" w:rsidRPr="009B4981" w:rsidRDefault="00E56F96" w:rsidP="00AD325D">
            <w:pPr>
              <w:rPr>
                <w:sz w:val="26"/>
                <w:szCs w:val="26"/>
              </w:rPr>
            </w:pPr>
            <w:r w:rsidRPr="009B4981">
              <w:rPr>
                <w:b/>
                <w:color w:val="000000"/>
                <w:sz w:val="26"/>
                <w:szCs w:val="26"/>
              </w:rPr>
              <w:t xml:space="preserve">                  </w:t>
            </w:r>
          </w:p>
        </w:tc>
        <w:tc>
          <w:tcPr>
            <w:tcW w:w="2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DF94" w14:textId="77777777" w:rsidR="00E56F96" w:rsidRDefault="00E56F96" w:rsidP="00AD325D">
            <w:pPr>
              <w:jc w:val="center"/>
              <w:rPr>
                <w:b/>
                <w:sz w:val="26"/>
                <w:szCs w:val="26"/>
              </w:rPr>
            </w:pPr>
            <w:r w:rsidRPr="00E41B72">
              <w:rPr>
                <w:b/>
                <w:sz w:val="26"/>
                <w:szCs w:val="26"/>
              </w:rPr>
              <w:lastRenderedPageBreak/>
              <w:t>Исполнитель</w:t>
            </w:r>
          </w:p>
          <w:p w14:paraId="45482083" w14:textId="77777777" w:rsidR="00E56F96" w:rsidRDefault="00E56F96" w:rsidP="00AD325D">
            <w:pPr>
              <w:rPr>
                <w:b/>
                <w:sz w:val="26"/>
                <w:szCs w:val="26"/>
              </w:rPr>
            </w:pPr>
          </w:p>
          <w:p w14:paraId="4E531249" w14:textId="77777777" w:rsidR="00E56F96" w:rsidRDefault="00E56F96" w:rsidP="00AD325D">
            <w:pPr>
              <w:rPr>
                <w:b/>
                <w:sz w:val="26"/>
                <w:szCs w:val="26"/>
              </w:rPr>
            </w:pPr>
          </w:p>
          <w:p w14:paraId="325D0CD0" w14:textId="4A60F6E3" w:rsidR="00E56F96" w:rsidRDefault="00E56F96" w:rsidP="00AD325D">
            <w:pPr>
              <w:rPr>
                <w:b/>
                <w:sz w:val="26"/>
                <w:szCs w:val="26"/>
              </w:rPr>
            </w:pPr>
          </w:p>
          <w:p w14:paraId="04EC478C" w14:textId="024CE75D" w:rsidR="00E56F96" w:rsidRDefault="00E56F96" w:rsidP="00AD325D">
            <w:pPr>
              <w:rPr>
                <w:b/>
                <w:sz w:val="26"/>
                <w:szCs w:val="26"/>
              </w:rPr>
            </w:pPr>
          </w:p>
          <w:p w14:paraId="5B54959A" w14:textId="77777777" w:rsidR="00E56F96" w:rsidRDefault="00E56F96" w:rsidP="00AD325D">
            <w:pPr>
              <w:rPr>
                <w:b/>
                <w:sz w:val="26"/>
                <w:szCs w:val="26"/>
              </w:rPr>
            </w:pPr>
          </w:p>
          <w:p w14:paraId="060D6C6C" w14:textId="2BBDFB43" w:rsidR="00E56F96" w:rsidRPr="004139E7" w:rsidRDefault="00E56F96" w:rsidP="00AD325D">
            <w:pPr>
              <w:rPr>
                <w:b/>
                <w:sz w:val="26"/>
                <w:szCs w:val="26"/>
              </w:rPr>
            </w:pPr>
            <w:r w:rsidRPr="004139E7">
              <w:rPr>
                <w:b/>
                <w:sz w:val="26"/>
                <w:szCs w:val="26"/>
              </w:rPr>
              <w:lastRenderedPageBreak/>
              <w:t>Генеральный директор</w:t>
            </w:r>
          </w:p>
          <w:p w14:paraId="4C050E73" w14:textId="77777777" w:rsidR="00E56F96" w:rsidRPr="004139E7" w:rsidRDefault="00E56F96" w:rsidP="00AD325D">
            <w:pPr>
              <w:rPr>
                <w:b/>
                <w:sz w:val="26"/>
                <w:szCs w:val="26"/>
              </w:rPr>
            </w:pPr>
            <w:r w:rsidRPr="004139E7">
              <w:rPr>
                <w:b/>
                <w:sz w:val="26"/>
                <w:szCs w:val="26"/>
              </w:rPr>
              <w:t>ООО «Разрезуголь»</w:t>
            </w:r>
          </w:p>
          <w:p w14:paraId="790839D9" w14:textId="77777777" w:rsidR="00E56F96" w:rsidRPr="004139E7" w:rsidRDefault="00E56F96" w:rsidP="00AD325D">
            <w:pPr>
              <w:rPr>
                <w:b/>
                <w:sz w:val="26"/>
                <w:szCs w:val="26"/>
              </w:rPr>
            </w:pPr>
          </w:p>
          <w:p w14:paraId="37AC54CD" w14:textId="6003829D" w:rsidR="00E56F96" w:rsidRPr="00E56F96" w:rsidRDefault="00E56F96" w:rsidP="00AD325D">
            <w:pPr>
              <w:rPr>
                <w:b/>
                <w:sz w:val="26"/>
                <w:szCs w:val="26"/>
              </w:rPr>
            </w:pPr>
            <w:r w:rsidRPr="004139E7">
              <w:rPr>
                <w:b/>
                <w:sz w:val="26"/>
                <w:szCs w:val="26"/>
              </w:rPr>
              <w:t xml:space="preserve">______________________ </w:t>
            </w:r>
            <w:r>
              <w:rPr>
                <w:b/>
                <w:sz w:val="26"/>
                <w:szCs w:val="26"/>
              </w:rPr>
              <w:t>М</w:t>
            </w:r>
            <w:r w:rsidRPr="004139E7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М</w:t>
            </w:r>
            <w:r w:rsidRPr="004139E7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Борзяев</w:t>
            </w:r>
            <w:r w:rsidRPr="004139E7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1DA27F3B" w14:textId="08FCCD54" w:rsidR="002A26DB" w:rsidRPr="00BA483E" w:rsidRDefault="0060708F" w:rsidP="007A2F37">
      <w:r>
        <w:lastRenderedPageBreak/>
        <w:t xml:space="preserve">                                                                                                                         </w:t>
      </w:r>
      <w:r w:rsidR="002A26DB" w:rsidRPr="00BA483E">
        <w:t>Приложение № 1</w:t>
      </w:r>
    </w:p>
    <w:p w14:paraId="7DF7C97B" w14:textId="12E39053" w:rsidR="002A26DB" w:rsidRPr="0060708F" w:rsidRDefault="0060708F" w:rsidP="007A2F3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</w:t>
      </w:r>
      <w:r w:rsidR="007A2F37">
        <w:rPr>
          <w:rFonts w:eastAsia="Calibri"/>
          <w:lang w:eastAsia="en-US"/>
        </w:rPr>
        <w:t xml:space="preserve">     </w:t>
      </w:r>
      <w:r w:rsidR="002A26DB" w:rsidRPr="00BA483E">
        <w:rPr>
          <w:rFonts w:eastAsia="Calibri"/>
          <w:lang w:eastAsia="en-US"/>
        </w:rPr>
        <w:t xml:space="preserve">к </w:t>
      </w:r>
      <w:r w:rsidR="00136E7A" w:rsidRPr="00BA483E">
        <w:rPr>
          <w:rFonts w:eastAsia="Calibri"/>
          <w:lang w:eastAsia="en-US"/>
        </w:rPr>
        <w:t>д</w:t>
      </w:r>
      <w:r w:rsidR="002A26DB" w:rsidRPr="00BA483E">
        <w:rPr>
          <w:rFonts w:eastAsia="Calibri"/>
          <w:lang w:eastAsia="en-US"/>
        </w:rPr>
        <w:t>о</w:t>
      </w:r>
      <w:r w:rsidR="007A2F37">
        <w:rPr>
          <w:rFonts w:eastAsia="Calibri"/>
          <w:lang w:eastAsia="en-US"/>
        </w:rPr>
        <w:t>говору</w:t>
      </w:r>
      <w:r>
        <w:rPr>
          <w:rFonts w:eastAsia="Calibri"/>
          <w:lang w:eastAsia="en-US"/>
        </w:rPr>
        <w:t xml:space="preserve"> </w:t>
      </w:r>
      <w:r w:rsidR="002A26DB" w:rsidRPr="0060708F">
        <w:rPr>
          <w:rFonts w:eastAsia="Calibri"/>
          <w:lang w:eastAsia="en-US"/>
        </w:rPr>
        <w:t xml:space="preserve">№ </w:t>
      </w:r>
    </w:p>
    <w:p w14:paraId="25F965BA" w14:textId="7CC7883A" w:rsidR="002A26DB" w:rsidRDefault="007A2F37" w:rsidP="007A2F37">
      <w:pPr>
        <w:ind w:left="-28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</w:t>
      </w:r>
      <w:r w:rsidR="002A26DB" w:rsidRPr="0060708F">
        <w:rPr>
          <w:rFonts w:eastAsia="Calibri"/>
          <w:lang w:eastAsia="en-US"/>
        </w:rPr>
        <w:t>от «</w:t>
      </w:r>
      <w:r w:rsidR="0060708F" w:rsidRPr="0060708F">
        <w:rPr>
          <w:rFonts w:eastAsia="Calibri"/>
          <w:lang w:eastAsia="en-US"/>
        </w:rPr>
        <w:t xml:space="preserve">  </w:t>
      </w:r>
      <w:r w:rsidR="002A26DB" w:rsidRPr="0060708F">
        <w:rPr>
          <w:rFonts w:eastAsia="Calibri"/>
          <w:lang w:eastAsia="en-US"/>
        </w:rPr>
        <w:t xml:space="preserve">» </w:t>
      </w:r>
      <w:r w:rsidR="0060708F" w:rsidRPr="0060708F">
        <w:rPr>
          <w:rFonts w:eastAsia="Calibri"/>
          <w:lang w:eastAsia="en-US"/>
        </w:rPr>
        <w:t xml:space="preserve">        </w:t>
      </w:r>
      <w:r w:rsidR="002A26DB" w:rsidRPr="0060708F">
        <w:rPr>
          <w:rFonts w:eastAsia="Calibri"/>
          <w:lang w:eastAsia="en-US"/>
        </w:rPr>
        <w:t xml:space="preserve"> 20</w:t>
      </w:r>
      <w:r w:rsidR="00136E7A" w:rsidRPr="0060708F">
        <w:rPr>
          <w:rFonts w:eastAsia="Calibri"/>
          <w:lang w:eastAsia="en-US"/>
        </w:rPr>
        <w:t>2</w:t>
      </w:r>
      <w:r w:rsidR="00C234AA">
        <w:rPr>
          <w:rFonts w:eastAsia="Calibri"/>
          <w:lang w:eastAsia="en-US"/>
        </w:rPr>
        <w:t>6</w:t>
      </w:r>
      <w:r w:rsidR="002A26DB" w:rsidRPr="0060708F">
        <w:rPr>
          <w:rFonts w:eastAsia="Calibri"/>
          <w:lang w:eastAsia="en-US"/>
        </w:rPr>
        <w:t xml:space="preserve"> г</w:t>
      </w:r>
    </w:p>
    <w:p w14:paraId="59AA4816" w14:textId="77777777" w:rsidR="00C234AA" w:rsidRPr="00A43A04" w:rsidRDefault="00C234AA" w:rsidP="00C234AA">
      <w:pPr>
        <w:jc w:val="center"/>
        <w:rPr>
          <w:b/>
          <w:color w:val="000000"/>
        </w:rPr>
      </w:pPr>
      <w:r w:rsidRPr="00A43A04">
        <w:rPr>
          <w:b/>
          <w:color w:val="000000"/>
        </w:rPr>
        <w:t xml:space="preserve">Техническое задание </w:t>
      </w:r>
    </w:p>
    <w:p w14:paraId="749C4D3B" w14:textId="77777777" w:rsidR="00C234AA" w:rsidRPr="00A43A04" w:rsidRDefault="00C234AA" w:rsidP="00C234AA">
      <w:pPr>
        <w:jc w:val="center"/>
        <w:rPr>
          <w:b/>
        </w:rPr>
      </w:pPr>
      <w:r w:rsidRPr="00A43A04">
        <w:rPr>
          <w:b/>
        </w:rPr>
        <w:t xml:space="preserve"> на </w:t>
      </w:r>
      <w:r>
        <w:rPr>
          <w:b/>
        </w:rPr>
        <w:t xml:space="preserve">разработку проектной документации </w:t>
      </w:r>
      <w:r w:rsidRPr="00B34995">
        <w:rPr>
          <w:b/>
        </w:rPr>
        <w:t>Технический проект «</w:t>
      </w:r>
      <w:r>
        <w:rPr>
          <w:b/>
        </w:rPr>
        <w:t xml:space="preserve">Проект консервации </w:t>
      </w:r>
      <w:proofErr w:type="spellStart"/>
      <w:r w:rsidRPr="00B34995">
        <w:rPr>
          <w:b/>
        </w:rPr>
        <w:t>Зашуланского</w:t>
      </w:r>
      <w:proofErr w:type="spellEnd"/>
      <w:r w:rsidRPr="00B34995">
        <w:rPr>
          <w:b/>
        </w:rPr>
        <w:t xml:space="preserve"> каменноугольного месторождения. Отработка запасов каменного угля в границах участков недр, предоставленных в пользование по лицензиям ЧИТ 02460 ТЭ и ЧИТ 02548 ТЭ. Изменение №2»</w:t>
      </w:r>
      <w:r w:rsidRPr="00A43A04">
        <w:rPr>
          <w:b/>
        </w:rPr>
        <w:t>.</w:t>
      </w:r>
    </w:p>
    <w:p w14:paraId="2B4BB716" w14:textId="77777777" w:rsidR="00C234AA" w:rsidRPr="00A43A04" w:rsidRDefault="00C234AA" w:rsidP="00C234AA">
      <w:pPr>
        <w:jc w:val="center"/>
        <w:rPr>
          <w:b/>
        </w:rPr>
      </w:pPr>
    </w:p>
    <w:tbl>
      <w:tblPr>
        <w:tblW w:w="52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3201"/>
        <w:gridCol w:w="6512"/>
      </w:tblGrid>
      <w:tr w:rsidR="00C234AA" w:rsidRPr="00A43A04" w14:paraId="6E985F8C" w14:textId="77777777" w:rsidTr="00AE10B9">
        <w:trPr>
          <w:cantSplit/>
          <w:tblHeader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9B24" w14:textId="77777777" w:rsidR="00C234AA" w:rsidRPr="00A43A04" w:rsidRDefault="00C234AA" w:rsidP="00AE10B9">
            <w:pPr>
              <w:jc w:val="both"/>
              <w:rPr>
                <w:b/>
              </w:rPr>
            </w:pPr>
            <w:r w:rsidRPr="00A43A04">
              <w:rPr>
                <w:b/>
              </w:rPr>
              <w:t>№ п/п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66E1" w14:textId="77777777" w:rsidR="00C234AA" w:rsidRPr="00A43A04" w:rsidRDefault="00C234AA" w:rsidP="00AE10B9">
            <w:pPr>
              <w:ind w:right="32" w:firstLine="33"/>
              <w:jc w:val="both"/>
              <w:rPr>
                <w:b/>
              </w:rPr>
            </w:pPr>
            <w:r w:rsidRPr="00A43A04">
              <w:rPr>
                <w:b/>
              </w:rPr>
              <w:t xml:space="preserve">Перечень основных </w:t>
            </w:r>
          </w:p>
          <w:p w14:paraId="7BE6A56B" w14:textId="77777777" w:rsidR="00C234AA" w:rsidRPr="00A43A04" w:rsidRDefault="00C234AA" w:rsidP="00AE10B9">
            <w:pPr>
              <w:ind w:right="32" w:firstLine="33"/>
              <w:jc w:val="both"/>
              <w:rPr>
                <w:b/>
              </w:rPr>
            </w:pPr>
            <w:r w:rsidRPr="00A43A04">
              <w:rPr>
                <w:b/>
              </w:rPr>
              <w:t>данных и требований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F859" w14:textId="77777777" w:rsidR="00C234AA" w:rsidRPr="00A43A04" w:rsidRDefault="00C234AA" w:rsidP="00AE10B9">
            <w:pPr>
              <w:jc w:val="both"/>
              <w:rPr>
                <w:b/>
              </w:rPr>
            </w:pPr>
            <w:r w:rsidRPr="00A43A04">
              <w:rPr>
                <w:b/>
              </w:rPr>
              <w:t>Содержание данных для проектирования</w:t>
            </w:r>
          </w:p>
        </w:tc>
      </w:tr>
      <w:tr w:rsidR="00C234AA" w:rsidRPr="00A43A04" w14:paraId="5BC43D87" w14:textId="77777777" w:rsidTr="00AE10B9">
        <w:trPr>
          <w:trHeight w:val="47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694E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175" w14:textId="77777777" w:rsidR="00C234AA" w:rsidRPr="00A43A04" w:rsidRDefault="00C234AA" w:rsidP="00AE10B9">
            <w:pPr>
              <w:ind w:right="32"/>
            </w:pPr>
            <w:r w:rsidRPr="00A43A04">
              <w:t>Наименование и местоположение проектируемого объекта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378" w14:textId="77777777" w:rsidR="00C234AA" w:rsidRPr="000870ED" w:rsidRDefault="00C234AA" w:rsidP="00AE10B9">
            <w:pPr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 xml:space="preserve">ООО «Разрезуголь». </w:t>
            </w:r>
            <w:proofErr w:type="spellStart"/>
            <w:r w:rsidRPr="000870ED">
              <w:rPr>
                <w:color w:val="000000" w:themeColor="text1"/>
              </w:rPr>
              <w:t>Зашуланское</w:t>
            </w:r>
            <w:proofErr w:type="spellEnd"/>
            <w:r w:rsidRPr="000870ED">
              <w:rPr>
                <w:color w:val="000000" w:themeColor="text1"/>
              </w:rPr>
              <w:t xml:space="preserve"> месторождение каменного угля расположено в Красночикойском районе Забайкальского края в 115 км юго-восточнее железнодорожной станции Петровск- Забайкальский и в 26 км юго-восточнее поселка </w:t>
            </w:r>
            <w:proofErr w:type="spellStart"/>
            <w:r w:rsidRPr="000870ED">
              <w:rPr>
                <w:color w:val="000000" w:themeColor="text1"/>
              </w:rPr>
              <w:t>Шимбилик</w:t>
            </w:r>
            <w:proofErr w:type="spellEnd"/>
            <w:r w:rsidRPr="000870ED">
              <w:rPr>
                <w:color w:val="000000" w:themeColor="text1"/>
              </w:rPr>
              <w:t xml:space="preserve">. Красночикойский административный район населен сравнительно густо, но крайне неравномерно. Большинство населенных пунктов расположено по долине реки Чикой, вдоль автомобильной дороги регионального значения Красный Чикой – Ямаровка (Р425), пролегающей по правому берегу реки Чикой. Все населенные пункты, в том числе районный центр Красный Чикой, относятся к пунктам сельского типа. Ближайший к </w:t>
            </w:r>
            <w:proofErr w:type="spellStart"/>
            <w:r w:rsidRPr="000870ED">
              <w:rPr>
                <w:color w:val="000000" w:themeColor="text1"/>
              </w:rPr>
              <w:t>Зашуланскому</w:t>
            </w:r>
            <w:proofErr w:type="spellEnd"/>
            <w:r w:rsidRPr="000870ED">
              <w:rPr>
                <w:color w:val="000000" w:themeColor="text1"/>
              </w:rPr>
              <w:t xml:space="preserve"> месторождению населенный пункт </w:t>
            </w:r>
            <w:proofErr w:type="spellStart"/>
            <w:r w:rsidRPr="000870ED">
              <w:rPr>
                <w:color w:val="000000" w:themeColor="text1"/>
              </w:rPr>
              <w:t>Зашулан</w:t>
            </w:r>
            <w:proofErr w:type="spellEnd"/>
            <w:r w:rsidRPr="000870ED">
              <w:rPr>
                <w:color w:val="000000" w:themeColor="text1"/>
              </w:rPr>
              <w:t xml:space="preserve"> находится в 1,5 км от восточного контура лицензии ЧИТ 02460 ТЭ.</w:t>
            </w:r>
          </w:p>
        </w:tc>
      </w:tr>
      <w:tr w:rsidR="00C234AA" w:rsidRPr="00A43A04" w14:paraId="6A384055" w14:textId="77777777" w:rsidTr="00AE10B9">
        <w:trPr>
          <w:trHeight w:val="47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40F5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378" w14:textId="77777777" w:rsidR="00C234AA" w:rsidRPr="00A43A04" w:rsidRDefault="00C234AA" w:rsidP="00AE10B9">
            <w:pPr>
              <w:ind w:right="32"/>
            </w:pPr>
            <w:r w:rsidRPr="00A43A04">
              <w:t>Основание для проектирования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F2D7" w14:textId="77777777" w:rsidR="00C234AA" w:rsidRDefault="00C234AA" w:rsidP="00AE10B9">
            <w:pPr>
              <w:rPr>
                <w:color w:val="000000" w:themeColor="text1"/>
              </w:rPr>
            </w:pPr>
            <w:r w:rsidRPr="00337982">
              <w:rPr>
                <w:color w:val="000000" w:themeColor="text1"/>
              </w:rPr>
              <w:t>Решение недропользователя</w:t>
            </w:r>
          </w:p>
          <w:p w14:paraId="0B62D955" w14:textId="77777777" w:rsidR="00C234AA" w:rsidRPr="000870ED" w:rsidRDefault="00C234AA" w:rsidP="00AE10B9">
            <w:pPr>
              <w:rPr>
                <w:color w:val="000000" w:themeColor="text1"/>
              </w:rPr>
            </w:pPr>
          </w:p>
        </w:tc>
      </w:tr>
      <w:tr w:rsidR="00C234AA" w:rsidRPr="00A43A04" w14:paraId="7AED6B1D" w14:textId="77777777" w:rsidTr="00AE10B9">
        <w:trPr>
          <w:trHeight w:val="47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E66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9A5" w14:textId="77777777" w:rsidR="00C234AA" w:rsidRPr="00A43A04" w:rsidRDefault="00C234AA" w:rsidP="00AE10B9">
            <w:pPr>
              <w:ind w:right="32"/>
            </w:pPr>
            <w:r>
              <w:t>Результаты проектирования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B0CA" w14:textId="77777777" w:rsidR="00C234AA" w:rsidRDefault="00C234AA" w:rsidP="00AE10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Технический проект, прошедший согласование в ЦКР-ТПИ Роснедра </w:t>
            </w:r>
          </w:p>
          <w:p w14:paraId="20F42D58" w14:textId="77777777" w:rsidR="00C234AA" w:rsidRDefault="00C234AA" w:rsidP="00AE10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Техническое перевооружение с</w:t>
            </w:r>
            <w:r w:rsidRPr="001D5DD3">
              <w:rPr>
                <w:color w:val="000000" w:themeColor="text1"/>
              </w:rPr>
              <w:t xml:space="preserve"> экспертиз</w:t>
            </w:r>
            <w:r>
              <w:rPr>
                <w:color w:val="000000" w:themeColor="text1"/>
              </w:rPr>
              <w:t>ой</w:t>
            </w:r>
            <w:r w:rsidRPr="001D5DD3">
              <w:rPr>
                <w:color w:val="000000" w:themeColor="text1"/>
              </w:rPr>
              <w:t xml:space="preserve"> промышленной безопасности</w:t>
            </w:r>
            <w:r>
              <w:rPr>
                <w:color w:val="000000" w:themeColor="text1"/>
              </w:rPr>
              <w:t xml:space="preserve"> с регистрацией в Ростехнадзоре (исполнитель проводит ЭПБ и регистрирует в Ростехнадзоре за свой счет).</w:t>
            </w:r>
          </w:p>
          <w:p w14:paraId="527C5B77" w14:textId="77777777" w:rsidR="00C234AA" w:rsidRDefault="00C234AA" w:rsidP="00AE10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Выполнены следующие этапы проектирования:</w:t>
            </w:r>
          </w:p>
          <w:p w14:paraId="07CDBD8C" w14:textId="77777777" w:rsidR="00C234AA" w:rsidRPr="00337982" w:rsidRDefault="00C234AA" w:rsidP="00AE10B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337982">
              <w:rPr>
                <w:color w:val="000000" w:themeColor="text1"/>
              </w:rPr>
              <w:t xml:space="preserve"> пересмотр </w:t>
            </w:r>
            <w:r>
              <w:rPr>
                <w:color w:val="000000" w:themeColor="text1"/>
              </w:rPr>
              <w:t>календарного плана горных работ;</w:t>
            </w:r>
          </w:p>
        </w:tc>
      </w:tr>
      <w:tr w:rsidR="00C234AA" w:rsidRPr="00A43A04" w14:paraId="52672E9B" w14:textId="77777777" w:rsidTr="00AE10B9">
        <w:trPr>
          <w:trHeight w:val="15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2DC7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D0AF" w14:textId="77777777" w:rsidR="00C234AA" w:rsidRPr="00A43A04" w:rsidRDefault="00C234AA" w:rsidP="00AE10B9">
            <w:pPr>
              <w:ind w:right="32"/>
              <w:jc w:val="both"/>
            </w:pPr>
            <w:r w:rsidRPr="00A43A04">
              <w:t>Заказчик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58E" w14:textId="77777777" w:rsidR="00C234AA" w:rsidRPr="000870ED" w:rsidRDefault="00C234AA" w:rsidP="00AE10B9">
            <w:pPr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ООО «Разрезуголь»</w:t>
            </w:r>
          </w:p>
        </w:tc>
      </w:tr>
      <w:tr w:rsidR="00C234AA" w:rsidRPr="00A43A04" w14:paraId="1E29AAA5" w14:textId="77777777" w:rsidTr="00AE10B9">
        <w:trPr>
          <w:trHeight w:val="23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D37A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558" w14:textId="77777777" w:rsidR="00C234AA" w:rsidRPr="00A43A04" w:rsidRDefault="00C234AA" w:rsidP="00AE10B9">
            <w:pPr>
              <w:ind w:right="32"/>
              <w:jc w:val="both"/>
            </w:pPr>
            <w:r w:rsidRPr="00A43A04">
              <w:t>Источник финансирования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6229" w14:textId="77777777" w:rsidR="00C234AA" w:rsidRPr="000870ED" w:rsidRDefault="00C234AA" w:rsidP="00AE10B9">
            <w:pPr>
              <w:pStyle w:val="af3"/>
              <w:ind w:left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 xml:space="preserve">Средства заказчика </w:t>
            </w:r>
          </w:p>
        </w:tc>
      </w:tr>
      <w:tr w:rsidR="00C234AA" w:rsidRPr="00A43A04" w14:paraId="4266B55F" w14:textId="77777777" w:rsidTr="00AE10B9">
        <w:trPr>
          <w:trHeight w:val="23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370F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205A" w14:textId="77777777" w:rsidR="00C234AA" w:rsidRPr="00A43A04" w:rsidRDefault="00C234AA" w:rsidP="00AE10B9">
            <w:pPr>
              <w:ind w:right="32"/>
              <w:jc w:val="both"/>
            </w:pPr>
            <w:r w:rsidRPr="00A43A04">
              <w:t>Проектная организация</w:t>
            </w:r>
          </w:p>
        </w:tc>
        <w:tc>
          <w:tcPr>
            <w:tcW w:w="3161" w:type="pct"/>
            <w:shd w:val="clear" w:color="auto" w:fill="auto"/>
          </w:tcPr>
          <w:p w14:paraId="3382F7BC" w14:textId="77777777" w:rsidR="00C234AA" w:rsidRPr="000870ED" w:rsidRDefault="00C234AA" w:rsidP="00AE10B9">
            <w:pPr>
              <w:pStyle w:val="af3"/>
              <w:ind w:left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Определяется по итогам конкурса</w:t>
            </w:r>
          </w:p>
        </w:tc>
      </w:tr>
      <w:tr w:rsidR="00C234AA" w:rsidRPr="00A43A04" w14:paraId="447BE562" w14:textId="77777777" w:rsidTr="00AE10B9">
        <w:trPr>
          <w:trHeight w:val="250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E1B0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1784" w14:textId="77777777" w:rsidR="00C234AA" w:rsidRPr="00A43A04" w:rsidRDefault="00C234AA" w:rsidP="00AE10B9">
            <w:pPr>
              <w:ind w:right="32"/>
              <w:jc w:val="both"/>
            </w:pPr>
            <w:r w:rsidRPr="00A43A04">
              <w:t xml:space="preserve">Основные технологические решения 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2973" w14:textId="77777777" w:rsidR="00C234AA" w:rsidRDefault="00C234AA" w:rsidP="00C234AA">
            <w:pPr>
              <w:pStyle w:val="af3"/>
              <w:numPr>
                <w:ilvl w:val="0"/>
                <w:numId w:val="31"/>
              </w:numPr>
              <w:ind w:left="-48" w:firstLine="283"/>
              <w:rPr>
                <w:color w:val="000000" w:themeColor="text1"/>
              </w:rPr>
            </w:pPr>
            <w:r w:rsidRPr="004C00F4">
              <w:rPr>
                <w:color w:val="000000" w:themeColor="text1"/>
              </w:rPr>
              <w:t>Календарь должен предусматривать плавный выход на</w:t>
            </w:r>
            <w:r>
              <w:rPr>
                <w:color w:val="000000" w:themeColor="text1"/>
              </w:rPr>
              <w:t xml:space="preserve"> проектную</w:t>
            </w:r>
            <w:r w:rsidRPr="004C00F4">
              <w:rPr>
                <w:color w:val="000000" w:themeColor="text1"/>
              </w:rPr>
              <w:t xml:space="preserve"> мощность по годам: </w:t>
            </w:r>
          </w:p>
          <w:p w14:paraId="1B28FC6B" w14:textId="77777777" w:rsidR="00C234AA" w:rsidRPr="00B545F1" w:rsidRDefault="00C234AA" w:rsidP="00AE10B9">
            <w:pPr>
              <w:pStyle w:val="af3"/>
              <w:ind w:left="235"/>
              <w:rPr>
                <w:color w:val="000000" w:themeColor="text1"/>
              </w:rPr>
            </w:pPr>
            <w:r w:rsidRPr="002D6D15">
              <w:rPr>
                <w:color w:val="000000" w:themeColor="text1"/>
              </w:rPr>
              <w:t>202</w:t>
            </w:r>
            <w:r w:rsidRPr="00F81C90">
              <w:rPr>
                <w:color w:val="000000" w:themeColor="text1"/>
              </w:rPr>
              <w:t>7</w:t>
            </w:r>
            <w:r w:rsidRPr="002D6D15">
              <w:rPr>
                <w:color w:val="000000" w:themeColor="text1"/>
              </w:rPr>
              <w:t xml:space="preserve"> -</w:t>
            </w:r>
            <w:r>
              <w:rPr>
                <w:color w:val="000000" w:themeColor="text1"/>
              </w:rPr>
              <w:t xml:space="preserve"> </w:t>
            </w:r>
            <w:r w:rsidRPr="00F81C90">
              <w:rPr>
                <w:color w:val="000000" w:themeColor="text1"/>
              </w:rPr>
              <w:t>0</w:t>
            </w:r>
            <w:r w:rsidRPr="002D6D15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тыс. т.  (консервация);</w:t>
            </w:r>
          </w:p>
          <w:p w14:paraId="0E684DF8" w14:textId="77777777" w:rsidR="00C234AA" w:rsidRDefault="00C234AA" w:rsidP="00AE10B9">
            <w:pPr>
              <w:pStyle w:val="af3"/>
              <w:ind w:left="235"/>
              <w:rPr>
                <w:color w:val="000000" w:themeColor="text1"/>
              </w:rPr>
            </w:pPr>
            <w:r w:rsidRPr="004C00F4">
              <w:rPr>
                <w:color w:val="000000" w:themeColor="text1"/>
              </w:rPr>
              <w:t>202</w:t>
            </w:r>
            <w:r>
              <w:rPr>
                <w:color w:val="000000" w:themeColor="text1"/>
              </w:rPr>
              <w:t xml:space="preserve">8 </w:t>
            </w:r>
            <w:r w:rsidRPr="004C00F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0</w:t>
            </w:r>
            <w:r w:rsidRPr="004C00F4">
              <w:rPr>
                <w:color w:val="000000" w:themeColor="text1"/>
              </w:rPr>
              <w:t xml:space="preserve"> тыс. т.</w:t>
            </w:r>
            <w:r>
              <w:rPr>
                <w:color w:val="000000" w:themeColor="text1"/>
              </w:rPr>
              <w:t>(консервация);</w:t>
            </w:r>
            <w:r w:rsidRPr="004C00F4">
              <w:rPr>
                <w:color w:val="000000" w:themeColor="text1"/>
              </w:rPr>
              <w:t xml:space="preserve"> </w:t>
            </w:r>
          </w:p>
          <w:p w14:paraId="5283E64E" w14:textId="77777777" w:rsidR="00C234AA" w:rsidRDefault="00C234AA" w:rsidP="00AE10B9">
            <w:pPr>
              <w:pStyle w:val="af3"/>
              <w:ind w:left="235"/>
              <w:rPr>
                <w:color w:val="000000" w:themeColor="text1"/>
              </w:rPr>
            </w:pPr>
            <w:r w:rsidRPr="004C00F4">
              <w:rPr>
                <w:color w:val="000000" w:themeColor="text1"/>
              </w:rPr>
              <w:t>20</w:t>
            </w:r>
            <w:r w:rsidRPr="00F81C90">
              <w:rPr>
                <w:color w:val="000000" w:themeColor="text1"/>
              </w:rPr>
              <w:t xml:space="preserve">29 </w:t>
            </w:r>
            <w:r w:rsidRPr="004C00F4">
              <w:rPr>
                <w:color w:val="000000" w:themeColor="text1"/>
              </w:rPr>
              <w:t xml:space="preserve">- </w:t>
            </w:r>
            <w:r w:rsidRPr="00F81C90">
              <w:rPr>
                <w:color w:val="000000" w:themeColor="text1"/>
              </w:rPr>
              <w:t>100</w:t>
            </w:r>
            <w:r w:rsidRPr="00BB7E50">
              <w:rPr>
                <w:color w:val="000000" w:themeColor="text1"/>
              </w:rPr>
              <w:t>0</w:t>
            </w:r>
            <w:r w:rsidRPr="004C00F4">
              <w:rPr>
                <w:color w:val="000000" w:themeColor="text1"/>
              </w:rPr>
              <w:t xml:space="preserve"> тыс. т.</w:t>
            </w:r>
            <w:r>
              <w:rPr>
                <w:color w:val="000000" w:themeColor="text1"/>
              </w:rPr>
              <w:t>;</w:t>
            </w:r>
            <w:r w:rsidRPr="004C00F4">
              <w:rPr>
                <w:color w:val="000000" w:themeColor="text1"/>
              </w:rPr>
              <w:t xml:space="preserve"> </w:t>
            </w:r>
          </w:p>
          <w:p w14:paraId="2927158E" w14:textId="77777777" w:rsidR="00C234AA" w:rsidRDefault="00C234AA" w:rsidP="00AE10B9">
            <w:pPr>
              <w:pStyle w:val="af3"/>
              <w:ind w:left="235"/>
              <w:rPr>
                <w:color w:val="000000" w:themeColor="text1"/>
              </w:rPr>
            </w:pPr>
            <w:r w:rsidRPr="004C00F4">
              <w:rPr>
                <w:color w:val="000000" w:themeColor="text1"/>
              </w:rPr>
              <w:t>20</w:t>
            </w:r>
            <w:r w:rsidRPr="00B5057B">
              <w:rPr>
                <w:color w:val="000000" w:themeColor="text1"/>
              </w:rPr>
              <w:t>30</w:t>
            </w:r>
            <w:r w:rsidRPr="004C00F4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 w:rsidRPr="00BB7E50">
              <w:rPr>
                <w:color w:val="000000" w:themeColor="text1"/>
              </w:rPr>
              <w:t>3</w:t>
            </w:r>
            <w:r w:rsidRPr="00B5057B">
              <w:rPr>
                <w:color w:val="000000" w:themeColor="text1"/>
              </w:rPr>
              <w:t>3</w:t>
            </w:r>
            <w:r w:rsidRPr="00BB7E50">
              <w:rPr>
                <w:color w:val="000000" w:themeColor="text1"/>
              </w:rPr>
              <w:t>00</w:t>
            </w:r>
            <w:r w:rsidRPr="004C00F4">
              <w:rPr>
                <w:color w:val="000000" w:themeColor="text1"/>
              </w:rPr>
              <w:t xml:space="preserve"> тыс. т.</w:t>
            </w:r>
            <w:r>
              <w:rPr>
                <w:color w:val="000000" w:themeColor="text1"/>
              </w:rPr>
              <w:t>;</w:t>
            </w:r>
          </w:p>
          <w:p w14:paraId="5B72AC8B" w14:textId="77777777" w:rsidR="00C234AA" w:rsidRPr="00D27B1C" w:rsidRDefault="00C234AA" w:rsidP="00AE10B9">
            <w:pPr>
              <w:pStyle w:val="af3"/>
              <w:ind w:left="235"/>
              <w:rPr>
                <w:color w:val="000000" w:themeColor="text1"/>
              </w:rPr>
            </w:pPr>
            <w:r w:rsidRPr="004C00F4">
              <w:rPr>
                <w:color w:val="000000" w:themeColor="text1"/>
              </w:rPr>
              <w:t>20</w:t>
            </w:r>
            <w:r w:rsidRPr="00B5057B">
              <w:rPr>
                <w:color w:val="000000" w:themeColor="text1"/>
              </w:rPr>
              <w:t>31</w:t>
            </w:r>
            <w:r w:rsidRPr="004C00F4">
              <w:rPr>
                <w:color w:val="000000" w:themeColor="text1"/>
              </w:rPr>
              <w:t xml:space="preserve">- </w:t>
            </w:r>
            <w:r w:rsidRPr="00BB7E50">
              <w:rPr>
                <w:color w:val="000000" w:themeColor="text1"/>
              </w:rPr>
              <w:t>5000</w:t>
            </w:r>
            <w:r w:rsidRPr="004C00F4">
              <w:rPr>
                <w:color w:val="000000" w:themeColor="text1"/>
              </w:rPr>
              <w:t xml:space="preserve"> тыс. т.</w:t>
            </w:r>
            <w:r>
              <w:rPr>
                <w:color w:val="000000" w:themeColor="text1"/>
              </w:rPr>
              <w:t>;</w:t>
            </w:r>
            <w:r w:rsidRPr="004C00F4">
              <w:rPr>
                <w:color w:val="000000" w:themeColor="text1"/>
              </w:rPr>
              <w:t xml:space="preserve"> </w:t>
            </w:r>
          </w:p>
          <w:p w14:paraId="59524708" w14:textId="77777777" w:rsidR="00C234AA" w:rsidRPr="00D51834" w:rsidRDefault="00C234AA" w:rsidP="00AE10B9">
            <w:pPr>
              <w:pStyle w:val="af3"/>
              <w:ind w:left="235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 также возможность изменения объемов добычи согласно «</w:t>
            </w:r>
            <w:r w:rsidRPr="003F12ED">
              <w:rPr>
                <w:color w:val="000000" w:themeColor="text1"/>
              </w:rPr>
              <w:t>Правил разработки месторождений твердых полезных ископаемых</w:t>
            </w:r>
            <w:r>
              <w:rPr>
                <w:color w:val="000000" w:themeColor="text1"/>
              </w:rPr>
              <w:t>».</w:t>
            </w:r>
          </w:p>
        </w:tc>
      </w:tr>
      <w:tr w:rsidR="00C234AA" w:rsidRPr="00A43A04" w14:paraId="52F667CA" w14:textId="77777777" w:rsidTr="00AE10B9">
        <w:trPr>
          <w:trHeight w:val="443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B485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3CF1" w14:textId="77777777" w:rsidR="00C234AA" w:rsidRPr="00D9538A" w:rsidRDefault="00C234AA" w:rsidP="00AE10B9">
            <w:pPr>
              <w:ind w:right="32"/>
              <w:jc w:val="both"/>
              <w:rPr>
                <w:lang w:val="en-US"/>
              </w:rPr>
            </w:pPr>
            <w:r w:rsidRPr="00A43A04">
              <w:t xml:space="preserve">Сроки </w:t>
            </w:r>
            <w:r>
              <w:t>выполнения работ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AF3D" w14:textId="77777777" w:rsidR="00C234AA" w:rsidRPr="000870ED" w:rsidRDefault="00C234AA" w:rsidP="00AE10B9">
            <w:pPr>
              <w:pStyle w:val="af3"/>
              <w:ind w:left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 xml:space="preserve">В течении </w:t>
            </w:r>
            <w:r w:rsidRPr="00D51834">
              <w:rPr>
                <w:color w:val="000000" w:themeColor="text1"/>
              </w:rPr>
              <w:t>3</w:t>
            </w:r>
            <w:r w:rsidRPr="000870ED">
              <w:rPr>
                <w:color w:val="000000" w:themeColor="text1"/>
              </w:rPr>
              <w:t xml:space="preserve"> месяц</w:t>
            </w:r>
            <w:r>
              <w:rPr>
                <w:color w:val="000000" w:themeColor="text1"/>
              </w:rPr>
              <w:t>ев</w:t>
            </w:r>
            <w:r w:rsidRPr="000870ED">
              <w:rPr>
                <w:color w:val="000000" w:themeColor="text1"/>
              </w:rPr>
              <w:t xml:space="preserve"> после подписания договора или направления гарантийного письма.</w:t>
            </w:r>
          </w:p>
        </w:tc>
      </w:tr>
      <w:tr w:rsidR="00C234AA" w:rsidRPr="00A43A04" w14:paraId="02227360" w14:textId="77777777" w:rsidTr="00AE10B9">
        <w:trPr>
          <w:trHeight w:val="331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5CD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602" w14:textId="4A844BF8" w:rsidR="00C234AA" w:rsidRPr="00A43A04" w:rsidRDefault="00D3465D" w:rsidP="00AE10B9">
            <w:pPr>
              <w:ind w:right="32"/>
            </w:pPr>
            <w:r w:rsidRPr="00D3465D">
              <w:t>Материалы, на основании которых выполняется разработка, предоставляются Исполнителю.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C115" w14:textId="77777777" w:rsidR="00C234AA" w:rsidRPr="000870ED" w:rsidRDefault="00C234AA" w:rsidP="00C234AA">
            <w:pPr>
              <w:pStyle w:val="af3"/>
              <w:numPr>
                <w:ilvl w:val="0"/>
                <w:numId w:val="26"/>
              </w:numPr>
              <w:spacing w:line="276" w:lineRule="auto"/>
              <w:ind w:left="234" w:hanging="234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 xml:space="preserve">Проектная документация «Разработка </w:t>
            </w:r>
            <w:proofErr w:type="spellStart"/>
            <w:r w:rsidRPr="000870ED">
              <w:rPr>
                <w:color w:val="000000" w:themeColor="text1"/>
              </w:rPr>
              <w:t>Зашуланского</w:t>
            </w:r>
            <w:proofErr w:type="spellEnd"/>
          </w:p>
          <w:p w14:paraId="7268FABF" w14:textId="6988E056" w:rsidR="00C234AA" w:rsidRPr="000870ED" w:rsidRDefault="00C234AA" w:rsidP="00AE10B9">
            <w:pPr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каменноугольного месторождения. Отработка запасов каменного угля в границах участков недр, предоставленных в пользование по лицензиям ЧИТ 02460 ТЭ и ЧИТ 02548 ТЭ. Изменение №</w:t>
            </w:r>
            <w:r w:rsidR="00F4246E">
              <w:rPr>
                <w:color w:val="000000" w:themeColor="text1"/>
              </w:rPr>
              <w:t>1</w:t>
            </w:r>
            <w:r w:rsidRPr="000870ED">
              <w:rPr>
                <w:color w:val="000000" w:themeColor="text1"/>
              </w:rPr>
              <w:t>» Согласование в части рационального использования и охраны недр ЦКР-ТПИ «Роснедр» – протокол № 401/23-стп от 04 декабря 2023 г.</w:t>
            </w:r>
          </w:p>
          <w:p w14:paraId="40687377" w14:textId="77777777" w:rsidR="00C234AA" w:rsidRPr="000870ED" w:rsidRDefault="00C234AA" w:rsidP="00C234AA">
            <w:pPr>
              <w:pStyle w:val="af3"/>
              <w:numPr>
                <w:ilvl w:val="0"/>
                <w:numId w:val="26"/>
              </w:numPr>
              <w:tabs>
                <w:tab w:val="left" w:pos="234"/>
              </w:tabs>
              <w:spacing w:line="276" w:lineRule="auto"/>
              <w:ind w:left="-49" w:firstLine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Другая документация необходимая подрядчику от заказчика</w:t>
            </w:r>
          </w:p>
        </w:tc>
      </w:tr>
      <w:tr w:rsidR="00C234AA" w:rsidRPr="00A43A04" w14:paraId="4C0C2068" w14:textId="77777777" w:rsidTr="00AE10B9">
        <w:trPr>
          <w:trHeight w:val="409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E6DD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A6F1" w14:textId="77777777" w:rsidR="00C234AA" w:rsidRPr="00A43A04" w:rsidRDefault="00C234AA" w:rsidP="00AE10B9">
            <w:pPr>
              <w:ind w:right="32"/>
              <w:jc w:val="both"/>
            </w:pPr>
            <w:r w:rsidRPr="00A43A04">
              <w:t>Режим работы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69A7" w14:textId="77777777" w:rsidR="00C234AA" w:rsidRPr="000870ED" w:rsidRDefault="00C234AA" w:rsidP="00AE10B9">
            <w:pPr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На добыче, вскрыше, бурении взрывных скважин, взрывных работах 365 рабочих дня в год, 2 смены по 12 часов.</w:t>
            </w:r>
          </w:p>
        </w:tc>
      </w:tr>
      <w:tr w:rsidR="00C234AA" w:rsidRPr="00A43A04" w14:paraId="2EE35963" w14:textId="77777777" w:rsidTr="00AE10B9">
        <w:trPr>
          <w:trHeight w:val="27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0FA0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186F" w14:textId="77777777" w:rsidR="00C234AA" w:rsidRPr="000870ED" w:rsidRDefault="00C234AA" w:rsidP="00AE10B9">
            <w:pPr>
              <w:ind w:right="32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Особые условия заказчика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3B6" w14:textId="77777777" w:rsidR="00C234AA" w:rsidRPr="006A7A43" w:rsidRDefault="00C234AA" w:rsidP="00C234AA">
            <w:pPr>
              <w:pStyle w:val="af3"/>
              <w:widowControl w:val="0"/>
              <w:numPr>
                <w:ilvl w:val="0"/>
                <w:numId w:val="29"/>
              </w:numPr>
              <w:tabs>
                <w:tab w:val="left" w:pos="377"/>
              </w:tabs>
              <w:ind w:left="0" w:firstLine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 xml:space="preserve">Организация, взявшая на себя обязанность на выполнение </w:t>
            </w:r>
            <w:r>
              <w:rPr>
                <w:color w:val="000000" w:themeColor="text1"/>
              </w:rPr>
              <w:t>разработка</w:t>
            </w:r>
            <w:r w:rsidRPr="000870ED">
              <w:rPr>
                <w:color w:val="000000" w:themeColor="text1"/>
              </w:rPr>
              <w:t xml:space="preserve"> проекта, должна иметь опыт в выполнении аналогичных видов работ в угольной промышленности (открытые горные работы). Данный </w:t>
            </w:r>
          </w:p>
          <w:p w14:paraId="7FC2C1B4" w14:textId="77777777" w:rsidR="00C234AA" w:rsidRPr="000870ED" w:rsidRDefault="00C234AA" w:rsidP="00AE10B9">
            <w:pPr>
              <w:pStyle w:val="af3"/>
              <w:widowControl w:val="0"/>
              <w:tabs>
                <w:tab w:val="left" w:pos="377"/>
              </w:tabs>
              <w:ind w:left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опыт должен быть подтвержден «Справкой об опыте» и предоставлен Заказчику. В случае отсутствия вышеуказанного опыта – контрагент к участию в конкурсной процедуре не допускается.</w:t>
            </w:r>
          </w:p>
          <w:p w14:paraId="6D8E0881" w14:textId="77777777" w:rsidR="00C234AA" w:rsidRDefault="00C234AA" w:rsidP="00C234AA">
            <w:pPr>
              <w:pStyle w:val="af3"/>
              <w:widowControl w:val="0"/>
              <w:numPr>
                <w:ilvl w:val="0"/>
                <w:numId w:val="29"/>
              </w:numPr>
              <w:tabs>
                <w:tab w:val="left" w:pos="377"/>
              </w:tabs>
              <w:ind w:left="0" w:firstLine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Календарный план вскрышных и добычных работ по участкам и пластам разработать по годам с отражением качественных показателей.</w:t>
            </w:r>
          </w:p>
          <w:p w14:paraId="7CE92F47" w14:textId="77777777" w:rsidR="00C234AA" w:rsidRDefault="00C234AA" w:rsidP="00C234AA">
            <w:pPr>
              <w:pStyle w:val="af3"/>
              <w:widowControl w:val="0"/>
              <w:numPr>
                <w:ilvl w:val="0"/>
                <w:numId w:val="29"/>
              </w:numPr>
              <w:tabs>
                <w:tab w:val="left" w:pos="377"/>
              </w:tabs>
              <w:ind w:left="0" w:firstLine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>Провести мониторинг наличия обремененных земельных участков, наличия водных объектов, наличия особо охраняемых лесных участков. Разработать мероприятия по их вовлечению в производственную деятельность предприятия.</w:t>
            </w:r>
          </w:p>
          <w:p w14:paraId="3D20D049" w14:textId="5FA10D35" w:rsidR="00C234AA" w:rsidRPr="00F0314E" w:rsidRDefault="00C234AA" w:rsidP="00F0314E">
            <w:pPr>
              <w:pStyle w:val="af3"/>
              <w:widowControl w:val="0"/>
              <w:numPr>
                <w:ilvl w:val="0"/>
                <w:numId w:val="29"/>
              </w:numPr>
              <w:tabs>
                <w:tab w:val="left" w:pos="377"/>
              </w:tabs>
              <w:ind w:left="0" w:firstLine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 xml:space="preserve">Решения по уточнению или дополнению к заданию принимаются по согласованию сторон на основании совместного протокола. </w:t>
            </w:r>
          </w:p>
        </w:tc>
      </w:tr>
      <w:tr w:rsidR="00C234AA" w:rsidRPr="00A43A04" w14:paraId="17212D65" w14:textId="77777777" w:rsidTr="00AE10B9">
        <w:trPr>
          <w:trHeight w:val="27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EEC6" w14:textId="77777777" w:rsidR="00C234AA" w:rsidRPr="00A43A04" w:rsidRDefault="00C234AA" w:rsidP="00C234AA">
            <w:pPr>
              <w:numPr>
                <w:ilvl w:val="0"/>
                <w:numId w:val="25"/>
              </w:numPr>
              <w:ind w:left="3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A88" w14:textId="77777777" w:rsidR="00C234AA" w:rsidRPr="00A43A04" w:rsidRDefault="00C234AA" w:rsidP="00AE10B9">
            <w:pPr>
              <w:ind w:right="32"/>
              <w:rPr>
                <w:color w:val="FF0000"/>
              </w:rPr>
            </w:pPr>
            <w:r>
              <w:rPr>
                <w:color w:val="000000" w:themeColor="text1"/>
              </w:rPr>
              <w:t>Требования к разработке проекта</w:t>
            </w:r>
          </w:p>
        </w:tc>
        <w:tc>
          <w:tcPr>
            <w:tcW w:w="3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CCC2" w14:textId="77777777" w:rsidR="00C234AA" w:rsidRDefault="00C234AA" w:rsidP="00AE10B9">
            <w:pPr>
              <w:pStyle w:val="af3"/>
              <w:widowControl w:val="0"/>
              <w:tabs>
                <w:tab w:val="left" w:pos="377"/>
              </w:tabs>
              <w:ind w:left="0"/>
              <w:jc w:val="both"/>
              <w:rPr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Разработку </w:t>
            </w:r>
            <w:r w:rsidRPr="00465DF1">
              <w:rPr>
                <w:iCs/>
                <w:color w:val="000000" w:themeColor="text1"/>
              </w:rPr>
              <w:t xml:space="preserve">технического проекта выполнить в соответствии с </w:t>
            </w:r>
            <w:r w:rsidRPr="00465DF1">
              <w:rPr>
                <w:color w:val="000000" w:themeColor="text1"/>
              </w:rPr>
              <w:t>Приказом от 25.06.2010 г. №218 «Об утверждении требований к структуре и оформлению проектной документации на разработку месторождений твердых полезных ископаемых, ликвидацию и консервацию горных выработок, и первичную переработку минерального сырья» и Постановлением Правительства РФ от 30.11.2021 г. № 2127 «О порядке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недрами»</w:t>
            </w:r>
          </w:p>
          <w:p w14:paraId="24A12803" w14:textId="77777777" w:rsidR="00C234AA" w:rsidRPr="00BB7E50" w:rsidRDefault="00C234AA" w:rsidP="00AE10B9">
            <w:pPr>
              <w:pStyle w:val="af3"/>
              <w:tabs>
                <w:tab w:val="left" w:pos="258"/>
              </w:tabs>
              <w:ind w:left="0"/>
              <w:jc w:val="both"/>
              <w:rPr>
                <w:color w:val="000000" w:themeColor="text1"/>
              </w:rPr>
            </w:pPr>
            <w:r w:rsidRPr="00BB7E50">
              <w:rPr>
                <w:color w:val="000000" w:themeColor="text1"/>
              </w:rPr>
              <w:t xml:space="preserve">Объект проектирования подлежит согласованию в ЦКР-ТПИ Роснедра, и экспертизе промышленной безопасности с регистрацией в Ростехнадзоре. </w:t>
            </w:r>
          </w:p>
          <w:p w14:paraId="5588C68B" w14:textId="77777777" w:rsidR="00C234AA" w:rsidRPr="00BB7E50" w:rsidRDefault="00C234AA" w:rsidP="00AE10B9">
            <w:pPr>
              <w:pStyle w:val="af3"/>
              <w:tabs>
                <w:tab w:val="left" w:pos="258"/>
              </w:tabs>
              <w:ind w:left="0"/>
              <w:jc w:val="both"/>
              <w:rPr>
                <w:color w:val="000000" w:themeColor="text1"/>
              </w:rPr>
            </w:pPr>
            <w:r w:rsidRPr="00BB7E50">
              <w:rPr>
                <w:color w:val="000000" w:themeColor="text1"/>
              </w:rPr>
              <w:lastRenderedPageBreak/>
              <w:t xml:space="preserve">Исполнитель обеспечивает сопровождение проектной документации при прохождении необходимых экспертиз и согласований. </w:t>
            </w:r>
          </w:p>
          <w:p w14:paraId="7B3598F6" w14:textId="77777777" w:rsidR="00C234AA" w:rsidRPr="00BB7E50" w:rsidRDefault="00C234AA" w:rsidP="00AE10B9">
            <w:pPr>
              <w:pStyle w:val="af3"/>
              <w:widowControl w:val="0"/>
              <w:tabs>
                <w:tab w:val="left" w:pos="377"/>
              </w:tabs>
              <w:ind w:left="0"/>
              <w:jc w:val="both"/>
              <w:rPr>
                <w:color w:val="000000" w:themeColor="text1"/>
              </w:rPr>
            </w:pPr>
            <w:r w:rsidRPr="00BB7E50">
              <w:rPr>
                <w:color w:val="000000" w:themeColor="text1"/>
              </w:rPr>
              <w:t>Сопровождение проектной документации заключается в устранении замечаний в ходе прохождения экспертиз и согласований, работу с экспертами и доработку материалов по результатам прохождения экспертиз и согласований</w:t>
            </w:r>
          </w:p>
          <w:p w14:paraId="523A06BC" w14:textId="77777777" w:rsidR="00C234AA" w:rsidRPr="003E4E2B" w:rsidRDefault="00C234AA" w:rsidP="00AE10B9">
            <w:pPr>
              <w:pStyle w:val="af3"/>
              <w:widowControl w:val="0"/>
              <w:tabs>
                <w:tab w:val="left" w:pos="377"/>
              </w:tabs>
              <w:ind w:left="0"/>
              <w:jc w:val="both"/>
              <w:rPr>
                <w:color w:val="000000" w:themeColor="text1"/>
              </w:rPr>
            </w:pPr>
            <w:r w:rsidRPr="000870ED">
              <w:rPr>
                <w:color w:val="000000" w:themeColor="text1"/>
              </w:rPr>
              <w:t xml:space="preserve">Предоставить Заказчику </w:t>
            </w:r>
            <w:r>
              <w:rPr>
                <w:color w:val="000000" w:themeColor="text1"/>
              </w:rPr>
              <w:t>разработанный проект</w:t>
            </w:r>
            <w:r w:rsidRPr="000870ED">
              <w:rPr>
                <w:color w:val="000000" w:themeColor="text1"/>
              </w:rPr>
              <w:t xml:space="preserve"> на бумажном носителе в 4-х экземплярах и в электронном виде: 1 экземпляр в форматах: текстовую часть в формате Microsoft Word, Excel, </w:t>
            </w:r>
            <w:proofErr w:type="spellStart"/>
            <w:r w:rsidRPr="000870ED">
              <w:rPr>
                <w:color w:val="000000" w:themeColor="text1"/>
              </w:rPr>
              <w:t>pdf</w:t>
            </w:r>
            <w:proofErr w:type="spellEnd"/>
            <w:r w:rsidRPr="000870ED">
              <w:rPr>
                <w:color w:val="000000" w:themeColor="text1"/>
              </w:rPr>
              <w:t xml:space="preserve"> графические приложения в формате </w:t>
            </w:r>
            <w:proofErr w:type="spellStart"/>
            <w:r w:rsidRPr="000870ED">
              <w:rPr>
                <w:color w:val="000000" w:themeColor="text1"/>
              </w:rPr>
              <w:t>AutoCad</w:t>
            </w:r>
            <w:proofErr w:type="spellEnd"/>
            <w:r w:rsidRPr="000870ED">
              <w:rPr>
                <w:color w:val="000000" w:themeColor="text1"/>
              </w:rPr>
              <w:t xml:space="preserve">, </w:t>
            </w:r>
            <w:proofErr w:type="spellStart"/>
            <w:r w:rsidRPr="000870ED">
              <w:rPr>
                <w:color w:val="000000" w:themeColor="text1"/>
              </w:rPr>
              <w:t>pdf</w:t>
            </w:r>
            <w:proofErr w:type="spellEnd"/>
            <w:r w:rsidRPr="000870ED">
              <w:rPr>
                <w:color w:val="000000" w:themeColor="text1"/>
              </w:rPr>
              <w:t xml:space="preserve"> . </w:t>
            </w:r>
          </w:p>
        </w:tc>
      </w:tr>
    </w:tbl>
    <w:p w14:paraId="6ED74006" w14:textId="77777777" w:rsidR="00C234AA" w:rsidRDefault="00C234AA" w:rsidP="00C234AA">
      <w:pPr>
        <w:rPr>
          <w:b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24"/>
      </w:tblGrid>
      <w:tr w:rsidR="00C234AA" w:rsidRPr="00AF16D0" w14:paraId="2E93661C" w14:textId="77777777" w:rsidTr="00AE10B9">
        <w:tc>
          <w:tcPr>
            <w:tcW w:w="4624" w:type="dxa"/>
            <w:shd w:val="clear" w:color="auto" w:fill="auto"/>
          </w:tcPr>
          <w:p w14:paraId="52C01932" w14:textId="77777777" w:rsidR="00C234AA" w:rsidRPr="00AF16D0" w:rsidRDefault="00C234AA" w:rsidP="00AE10B9">
            <w:pPr>
              <w:suppressAutoHyphens/>
              <w:rPr>
                <w:rFonts w:eastAsia="Calibri"/>
                <w:sz w:val="20"/>
                <w:szCs w:val="20"/>
                <w:lang w:eastAsia="zh-CN"/>
              </w:rPr>
            </w:pPr>
          </w:p>
        </w:tc>
      </w:tr>
    </w:tbl>
    <w:p w14:paraId="67C11CEE" w14:textId="77777777" w:rsidR="00C234AA" w:rsidRPr="00AF16D0" w:rsidRDefault="00C234AA" w:rsidP="00C234AA">
      <w:r>
        <w:t>Г</w:t>
      </w:r>
      <w:r w:rsidRPr="00A43A04">
        <w:t>лавн</w:t>
      </w:r>
      <w:r>
        <w:t>ый</w:t>
      </w:r>
      <w:r w:rsidRPr="00A43A04">
        <w:t xml:space="preserve"> </w:t>
      </w:r>
      <w:r>
        <w:t>инженер</w:t>
      </w:r>
      <w:r w:rsidRPr="00A43A04">
        <w:t>-Техническ</w:t>
      </w:r>
      <w:r>
        <w:t>ий директор     __________________Хакимов Х. С.</w:t>
      </w:r>
    </w:p>
    <w:p w14:paraId="6E1B2EE4" w14:textId="49E22579" w:rsidR="007A2F37" w:rsidRDefault="007A2F37" w:rsidP="007A2F37">
      <w:pPr>
        <w:ind w:left="-284"/>
        <w:jc w:val="center"/>
        <w:rPr>
          <w:rFonts w:eastAsia="Calibri"/>
          <w:lang w:eastAsia="en-US"/>
        </w:rPr>
      </w:pPr>
    </w:p>
    <w:p w14:paraId="03C478F0" w14:textId="23604AD5" w:rsidR="00AA72ED" w:rsidRDefault="00AA72ED" w:rsidP="007A2F37">
      <w:pPr>
        <w:ind w:left="-284"/>
        <w:jc w:val="center"/>
        <w:rPr>
          <w:rFonts w:eastAsia="Calibri"/>
          <w:lang w:eastAsia="en-US"/>
        </w:rPr>
      </w:pPr>
    </w:p>
    <w:p w14:paraId="40239755" w14:textId="30717C6F" w:rsidR="00AA72ED" w:rsidRDefault="00AA72ED" w:rsidP="007A2F37">
      <w:pPr>
        <w:ind w:left="-284"/>
        <w:jc w:val="center"/>
        <w:rPr>
          <w:rFonts w:eastAsia="Calibri"/>
          <w:lang w:eastAsia="en-US"/>
        </w:rPr>
      </w:pPr>
    </w:p>
    <w:p w14:paraId="0CBF7F07" w14:textId="2978D4B6" w:rsidR="00AA72ED" w:rsidRDefault="00AA72ED" w:rsidP="007A2F37">
      <w:pPr>
        <w:ind w:left="-284"/>
        <w:jc w:val="center"/>
        <w:rPr>
          <w:rFonts w:eastAsia="Calibri"/>
          <w:lang w:eastAsia="en-US"/>
        </w:rPr>
      </w:pPr>
    </w:p>
    <w:p w14:paraId="1B850131" w14:textId="588B7BAF" w:rsidR="00AA72ED" w:rsidRDefault="00AA72ED" w:rsidP="007A2F37">
      <w:pPr>
        <w:ind w:left="-284"/>
        <w:jc w:val="center"/>
        <w:rPr>
          <w:rFonts w:eastAsia="Calibri"/>
          <w:lang w:eastAsia="en-US"/>
        </w:rPr>
      </w:pPr>
    </w:p>
    <w:p w14:paraId="1717E182" w14:textId="25D6FC4C" w:rsidR="00AA72ED" w:rsidRPr="00BA483E" w:rsidRDefault="00AA72ED" w:rsidP="00411B30">
      <w:pPr>
        <w:spacing w:before="120" w:after="120"/>
        <w:jc w:val="both"/>
        <w:rPr>
          <w:rFonts w:eastAsia="Calibri"/>
          <w:lang w:eastAsia="en-US"/>
        </w:rPr>
      </w:pPr>
    </w:p>
    <w:sectPr w:rsidR="00AA72ED" w:rsidRPr="00BA483E" w:rsidSect="0060708F">
      <w:footerReference w:type="default" r:id="rId8"/>
      <w:pgSz w:w="11906" w:h="16838" w:code="9"/>
      <w:pgMar w:top="851" w:right="851" w:bottom="567" w:left="1276" w:header="567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BC1CD" w14:textId="77777777" w:rsidR="005B2D9C" w:rsidRDefault="005B2D9C">
      <w:r>
        <w:separator/>
      </w:r>
    </w:p>
  </w:endnote>
  <w:endnote w:type="continuationSeparator" w:id="0">
    <w:p w14:paraId="2C034DE9" w14:textId="77777777" w:rsidR="005B2D9C" w:rsidRDefault="005B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031C" w14:textId="77777777" w:rsidR="00861478" w:rsidRPr="006D4737" w:rsidRDefault="00861478" w:rsidP="00C04CEB">
    <w:pPr>
      <w:pStyle w:val="a4"/>
      <w:framePr w:wrap="around" w:vAnchor="text" w:hAnchor="page" w:x="5294" w:y="42"/>
      <w:rPr>
        <w:rStyle w:val="a6"/>
        <w:sz w:val="18"/>
        <w:szCs w:val="18"/>
        <w:u w:val="single"/>
      </w:rPr>
    </w:pPr>
    <w:r w:rsidRPr="006D4737">
      <w:rPr>
        <w:rStyle w:val="a6"/>
        <w:sz w:val="18"/>
        <w:szCs w:val="18"/>
        <w:u w:val="single"/>
      </w:rPr>
      <w:t xml:space="preserve">Страница </w:t>
    </w:r>
    <w:r w:rsidRPr="006D4737">
      <w:rPr>
        <w:rStyle w:val="a6"/>
        <w:sz w:val="18"/>
        <w:szCs w:val="18"/>
        <w:u w:val="single"/>
      </w:rPr>
      <w:fldChar w:fldCharType="begin"/>
    </w:r>
    <w:r w:rsidRPr="006D4737">
      <w:rPr>
        <w:rStyle w:val="a6"/>
        <w:sz w:val="18"/>
        <w:szCs w:val="18"/>
        <w:u w:val="single"/>
      </w:rPr>
      <w:instrText xml:space="preserve">PAGE  </w:instrText>
    </w:r>
    <w:r w:rsidRPr="006D4737">
      <w:rPr>
        <w:rStyle w:val="a6"/>
        <w:sz w:val="18"/>
        <w:szCs w:val="18"/>
        <w:u w:val="single"/>
      </w:rPr>
      <w:fldChar w:fldCharType="separate"/>
    </w:r>
    <w:r w:rsidR="0011244A">
      <w:rPr>
        <w:rStyle w:val="a6"/>
        <w:noProof/>
        <w:sz w:val="18"/>
        <w:szCs w:val="18"/>
        <w:u w:val="single"/>
      </w:rPr>
      <w:t>8</w:t>
    </w:r>
    <w:r w:rsidRPr="006D4737">
      <w:rPr>
        <w:rStyle w:val="a6"/>
        <w:sz w:val="18"/>
        <w:szCs w:val="18"/>
        <w:u w:val="single"/>
      </w:rPr>
      <w:fldChar w:fldCharType="end"/>
    </w:r>
    <w:r w:rsidRPr="006D4737">
      <w:rPr>
        <w:rStyle w:val="a6"/>
        <w:sz w:val="18"/>
        <w:szCs w:val="18"/>
        <w:u w:val="single"/>
      </w:rPr>
      <w:t xml:space="preserve"> из </w:t>
    </w:r>
    <w:r w:rsidRPr="006D4737">
      <w:rPr>
        <w:rStyle w:val="a6"/>
        <w:sz w:val="18"/>
        <w:szCs w:val="18"/>
        <w:u w:val="single"/>
      </w:rPr>
      <w:fldChar w:fldCharType="begin"/>
    </w:r>
    <w:r w:rsidRPr="006D4737">
      <w:rPr>
        <w:rStyle w:val="a6"/>
        <w:sz w:val="18"/>
        <w:szCs w:val="18"/>
        <w:u w:val="single"/>
      </w:rPr>
      <w:instrText xml:space="preserve"> NUMPAGES </w:instrText>
    </w:r>
    <w:r w:rsidRPr="006D4737">
      <w:rPr>
        <w:rStyle w:val="a6"/>
        <w:sz w:val="18"/>
        <w:szCs w:val="18"/>
        <w:u w:val="single"/>
      </w:rPr>
      <w:fldChar w:fldCharType="separate"/>
    </w:r>
    <w:r w:rsidR="0011244A">
      <w:rPr>
        <w:rStyle w:val="a6"/>
        <w:noProof/>
        <w:sz w:val="18"/>
        <w:szCs w:val="18"/>
        <w:u w:val="single"/>
      </w:rPr>
      <w:t>8</w:t>
    </w:r>
    <w:r w:rsidRPr="006D4737">
      <w:rPr>
        <w:rStyle w:val="a6"/>
        <w:sz w:val="18"/>
        <w:szCs w:val="18"/>
        <w:u w:val="single"/>
      </w:rPr>
      <w:fldChar w:fldCharType="end"/>
    </w:r>
  </w:p>
  <w:p w14:paraId="4F7EAAC1" w14:textId="77777777" w:rsidR="0060708F" w:rsidRDefault="0060708F" w:rsidP="0060708F">
    <w:pPr>
      <w:pStyle w:val="a4"/>
    </w:pPr>
  </w:p>
  <w:p w14:paraId="716BE37B" w14:textId="61136ECE" w:rsidR="0060708F" w:rsidRDefault="0060708F" w:rsidP="0060708F">
    <w:pPr>
      <w:pStyle w:val="a4"/>
    </w:pPr>
    <w:r>
      <w:t xml:space="preserve">_________________ </w:t>
    </w:r>
    <w:r w:rsidRPr="007A2F37">
      <w:t xml:space="preserve"> </w:t>
    </w:r>
    <w:r>
      <w:t>.</w:t>
    </w:r>
    <w:r w:rsidRPr="007A2F37">
      <w:t xml:space="preserve">  </w:t>
    </w:r>
    <w:r>
      <w:t>.</w:t>
    </w:r>
    <w:r w:rsidRPr="007A2F37">
      <w:t xml:space="preserve">                  </w:t>
    </w:r>
    <w:r>
      <w:tab/>
    </w:r>
    <w:r w:rsidRPr="0060708F">
      <w:t xml:space="preserve">                                   </w:t>
    </w:r>
    <w:r>
      <w:t xml:space="preserve">__________________ </w:t>
    </w:r>
    <w:r w:rsidR="007A2F37">
      <w:t>М</w:t>
    </w:r>
    <w:r>
      <w:t>.</w:t>
    </w:r>
    <w:r w:rsidR="007A2F37">
      <w:t>М</w:t>
    </w:r>
    <w:r>
      <w:t xml:space="preserve">. </w:t>
    </w:r>
    <w:r w:rsidR="007A2F37">
      <w:t>Борзяев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04A1" w14:textId="77777777" w:rsidR="005B2D9C" w:rsidRDefault="005B2D9C">
      <w:r>
        <w:separator/>
      </w:r>
    </w:p>
  </w:footnote>
  <w:footnote w:type="continuationSeparator" w:id="0">
    <w:p w14:paraId="7254BCA3" w14:textId="77777777" w:rsidR="005B2D9C" w:rsidRDefault="005B2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4ABA"/>
    <w:multiLevelType w:val="hybridMultilevel"/>
    <w:tmpl w:val="073243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E36DC"/>
    <w:multiLevelType w:val="multilevel"/>
    <w:tmpl w:val="5D109F1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" w15:restartNumberingAfterBreak="0">
    <w:nsid w:val="1014715C"/>
    <w:multiLevelType w:val="hybridMultilevel"/>
    <w:tmpl w:val="CFDCA602"/>
    <w:lvl w:ilvl="0" w:tplc="B6FE9CB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74EACDBA">
      <w:start w:val="1"/>
      <w:numFmt w:val="bullet"/>
      <w:lvlText w:val="‐"/>
      <w:lvlJc w:val="left"/>
      <w:pPr>
        <w:ind w:left="1440" w:hanging="360"/>
      </w:pPr>
      <w:rPr>
        <w:rFonts w:ascii="Calibri" w:hAnsi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0B1"/>
    <w:multiLevelType w:val="multilevel"/>
    <w:tmpl w:val="F2507F2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6307504"/>
    <w:multiLevelType w:val="hybridMultilevel"/>
    <w:tmpl w:val="D08AEA96"/>
    <w:lvl w:ilvl="0" w:tplc="A0681F7C">
      <w:start w:val="7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64BC6"/>
    <w:multiLevelType w:val="multilevel"/>
    <w:tmpl w:val="7848F690"/>
    <w:lvl w:ilvl="0">
      <w:start w:val="1"/>
      <w:numFmt w:val="bullet"/>
      <w:lvlText w:val=""/>
      <w:lvlJc w:val="left"/>
      <w:pPr>
        <w:ind w:left="568" w:firstLine="0"/>
      </w:pPr>
      <w:rPr>
        <w:rFonts w:ascii="Symbol" w:hAnsi="Symbol" w:hint="default"/>
      </w:rPr>
    </w:lvl>
    <w:lvl w:ilvl="1">
      <w:start w:val="1"/>
      <w:numFmt w:val="decimal"/>
      <w:lvlText w:val="6.%2."/>
      <w:lvlJc w:val="left"/>
      <w:pPr>
        <w:ind w:left="159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6" w15:restartNumberingAfterBreak="0">
    <w:nsid w:val="1A0D0E2B"/>
    <w:multiLevelType w:val="hybridMultilevel"/>
    <w:tmpl w:val="0EE49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C3283"/>
    <w:multiLevelType w:val="multilevel"/>
    <w:tmpl w:val="5DD413B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5.%2."/>
      <w:lvlJc w:val="left"/>
      <w:pPr>
        <w:ind w:left="159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8" w15:restartNumberingAfterBreak="0">
    <w:nsid w:val="22E3070F"/>
    <w:multiLevelType w:val="hybridMultilevel"/>
    <w:tmpl w:val="FA7AB9E6"/>
    <w:lvl w:ilvl="0" w:tplc="76F07AFE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9" w15:restartNumberingAfterBreak="0">
    <w:nsid w:val="237F7388"/>
    <w:multiLevelType w:val="multilevel"/>
    <w:tmpl w:val="E33C3354"/>
    <w:lvl w:ilvl="0">
      <w:start w:val="1"/>
      <w:numFmt w:val="bullet"/>
      <w:lvlText w:val=""/>
      <w:lvlJc w:val="left"/>
      <w:pPr>
        <w:ind w:left="568" w:firstLine="0"/>
      </w:pPr>
      <w:rPr>
        <w:rFonts w:ascii="Symbol" w:hAnsi="Symbol" w:hint="default"/>
      </w:rPr>
    </w:lvl>
    <w:lvl w:ilvl="1">
      <w:start w:val="1"/>
      <w:numFmt w:val="decimal"/>
      <w:lvlText w:val="6.%2."/>
      <w:lvlJc w:val="left"/>
      <w:pPr>
        <w:ind w:left="159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0" w15:restartNumberingAfterBreak="0">
    <w:nsid w:val="2AB92964"/>
    <w:multiLevelType w:val="hybridMultilevel"/>
    <w:tmpl w:val="49B07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2536A"/>
    <w:multiLevelType w:val="multilevel"/>
    <w:tmpl w:val="780CDD92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2" w15:restartNumberingAfterBreak="0">
    <w:nsid w:val="30777678"/>
    <w:multiLevelType w:val="hybridMultilevel"/>
    <w:tmpl w:val="5FF6C516"/>
    <w:lvl w:ilvl="0" w:tplc="661A948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DAA"/>
    <w:multiLevelType w:val="multilevel"/>
    <w:tmpl w:val="BAB8BE7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42"/>
        </w:tabs>
        <w:ind w:left="4542" w:hanging="11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4" w15:restartNumberingAfterBreak="0">
    <w:nsid w:val="37F8618A"/>
    <w:multiLevelType w:val="hybridMultilevel"/>
    <w:tmpl w:val="64DCB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94423"/>
    <w:multiLevelType w:val="multilevel"/>
    <w:tmpl w:val="615EBF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6" w15:restartNumberingAfterBreak="0">
    <w:nsid w:val="3F501C94"/>
    <w:multiLevelType w:val="multilevel"/>
    <w:tmpl w:val="AA40F650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6.%2."/>
      <w:lvlJc w:val="left"/>
      <w:pPr>
        <w:ind w:left="159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7" w15:restartNumberingAfterBreak="0">
    <w:nsid w:val="49684EFA"/>
    <w:multiLevelType w:val="hybridMultilevel"/>
    <w:tmpl w:val="B2D638E6"/>
    <w:lvl w:ilvl="0" w:tplc="3E4C659E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8" w15:restartNumberingAfterBreak="0">
    <w:nsid w:val="4C564C18"/>
    <w:multiLevelType w:val="multilevel"/>
    <w:tmpl w:val="1C2894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4422D58"/>
    <w:multiLevelType w:val="multilevel"/>
    <w:tmpl w:val="8AE29C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0" w15:restartNumberingAfterBreak="0">
    <w:nsid w:val="5E873D29"/>
    <w:multiLevelType w:val="hybridMultilevel"/>
    <w:tmpl w:val="084A8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EFF2362"/>
    <w:multiLevelType w:val="hybridMultilevel"/>
    <w:tmpl w:val="296A25A6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345526"/>
    <w:multiLevelType w:val="hybridMultilevel"/>
    <w:tmpl w:val="53D0D390"/>
    <w:lvl w:ilvl="0" w:tplc="501A515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56B51"/>
    <w:multiLevelType w:val="hybridMultilevel"/>
    <w:tmpl w:val="E624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00766"/>
    <w:multiLevelType w:val="multilevel"/>
    <w:tmpl w:val="70FAA13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ECA1B50"/>
    <w:multiLevelType w:val="hybridMultilevel"/>
    <w:tmpl w:val="FF48F296"/>
    <w:lvl w:ilvl="0" w:tplc="CBFC3CA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B56DD"/>
    <w:multiLevelType w:val="hybridMultilevel"/>
    <w:tmpl w:val="9CCA7E02"/>
    <w:lvl w:ilvl="0" w:tplc="2258DF9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8400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3E1851"/>
    <w:multiLevelType w:val="hybridMultilevel"/>
    <w:tmpl w:val="FECA48AC"/>
    <w:lvl w:ilvl="0" w:tplc="5DDA064A">
      <w:start w:val="1"/>
      <w:numFmt w:val="bullet"/>
      <w:lvlText w:val=""/>
      <w:lvlJc w:val="left"/>
      <w:pPr>
        <w:tabs>
          <w:tab w:val="num" w:pos="719"/>
        </w:tabs>
        <w:ind w:left="935" w:hanging="21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1"/>
        </w:tabs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1"/>
        </w:tabs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1"/>
        </w:tabs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1"/>
        </w:tabs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1"/>
        </w:tabs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1"/>
        </w:tabs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1"/>
        </w:tabs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1"/>
        </w:tabs>
        <w:ind w:left="6911" w:hanging="360"/>
      </w:pPr>
      <w:rPr>
        <w:rFonts w:ascii="Wingdings" w:hAnsi="Wingdings" w:hint="default"/>
      </w:rPr>
    </w:lvl>
  </w:abstractNum>
  <w:abstractNum w:abstractNumId="29" w15:restartNumberingAfterBreak="0">
    <w:nsid w:val="75EB7807"/>
    <w:multiLevelType w:val="hybridMultilevel"/>
    <w:tmpl w:val="C8227692"/>
    <w:lvl w:ilvl="0" w:tplc="0419000D">
      <w:start w:val="1"/>
      <w:numFmt w:val="bullet"/>
      <w:lvlText w:val="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7CA17C4C"/>
    <w:multiLevelType w:val="hybridMultilevel"/>
    <w:tmpl w:val="ABC2CC24"/>
    <w:lvl w:ilvl="0" w:tplc="F00A374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18"/>
  </w:num>
  <w:num w:numId="5">
    <w:abstractNumId w:val="3"/>
  </w:num>
  <w:num w:numId="6">
    <w:abstractNumId w:val="25"/>
  </w:num>
  <w:num w:numId="7">
    <w:abstractNumId w:val="29"/>
  </w:num>
  <w:num w:numId="8">
    <w:abstractNumId w:val="21"/>
  </w:num>
  <w:num w:numId="9">
    <w:abstractNumId w:val="28"/>
  </w:num>
  <w:num w:numId="10">
    <w:abstractNumId w:val="23"/>
  </w:num>
  <w:num w:numId="11">
    <w:abstractNumId w:val="19"/>
  </w:num>
  <w:num w:numId="12">
    <w:abstractNumId w:val="15"/>
  </w:num>
  <w:num w:numId="13">
    <w:abstractNumId w:val="30"/>
  </w:num>
  <w:num w:numId="14">
    <w:abstractNumId w:val="4"/>
  </w:num>
  <w:num w:numId="15">
    <w:abstractNumId w:val="2"/>
  </w:num>
  <w:num w:numId="16">
    <w:abstractNumId w:val="20"/>
  </w:num>
  <w:num w:numId="17">
    <w:abstractNumId w:val="7"/>
  </w:num>
  <w:num w:numId="1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6"/>
  </w:num>
  <w:num w:numId="21">
    <w:abstractNumId w:val="16"/>
  </w:num>
  <w:num w:numId="22">
    <w:abstractNumId w:val="9"/>
  </w:num>
  <w:num w:numId="23">
    <w:abstractNumId w:val="5"/>
  </w:num>
  <w:num w:numId="24">
    <w:abstractNumId w:val="12"/>
  </w:num>
  <w:num w:numId="25">
    <w:abstractNumId w:val="27"/>
  </w:num>
  <w:num w:numId="26">
    <w:abstractNumId w:val="14"/>
  </w:num>
  <w:num w:numId="27">
    <w:abstractNumId w:val="6"/>
  </w:num>
  <w:num w:numId="28">
    <w:abstractNumId w:val="17"/>
  </w:num>
  <w:num w:numId="29">
    <w:abstractNumId w:val="0"/>
  </w:num>
  <w:num w:numId="30">
    <w:abstractNumId w:val="10"/>
  </w:num>
  <w:num w:numId="3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634"/>
    <w:rsid w:val="00000985"/>
    <w:rsid w:val="00006A68"/>
    <w:rsid w:val="000232BF"/>
    <w:rsid w:val="000338A2"/>
    <w:rsid w:val="00033E5A"/>
    <w:rsid w:val="00035065"/>
    <w:rsid w:val="000352A9"/>
    <w:rsid w:val="000407C1"/>
    <w:rsid w:val="000409BA"/>
    <w:rsid w:val="0004363A"/>
    <w:rsid w:val="0004446C"/>
    <w:rsid w:val="00044B6F"/>
    <w:rsid w:val="00052C06"/>
    <w:rsid w:val="00054AA3"/>
    <w:rsid w:val="000551EB"/>
    <w:rsid w:val="000606DD"/>
    <w:rsid w:val="00063CFB"/>
    <w:rsid w:val="0007025E"/>
    <w:rsid w:val="000767FF"/>
    <w:rsid w:val="000819B4"/>
    <w:rsid w:val="0008353A"/>
    <w:rsid w:val="000954F2"/>
    <w:rsid w:val="00095C77"/>
    <w:rsid w:val="00097C2B"/>
    <w:rsid w:val="000A23A1"/>
    <w:rsid w:val="000B2B8D"/>
    <w:rsid w:val="000D1FBE"/>
    <w:rsid w:val="000D220F"/>
    <w:rsid w:val="000D3A1F"/>
    <w:rsid w:val="000D538A"/>
    <w:rsid w:val="000D549D"/>
    <w:rsid w:val="000E1EAD"/>
    <w:rsid w:val="000F29BA"/>
    <w:rsid w:val="000F3A27"/>
    <w:rsid w:val="0011009C"/>
    <w:rsid w:val="0011244A"/>
    <w:rsid w:val="00114BC6"/>
    <w:rsid w:val="00122344"/>
    <w:rsid w:val="00125041"/>
    <w:rsid w:val="001253D1"/>
    <w:rsid w:val="00136E7A"/>
    <w:rsid w:val="00146D85"/>
    <w:rsid w:val="00155986"/>
    <w:rsid w:val="00157329"/>
    <w:rsid w:val="00157E96"/>
    <w:rsid w:val="00161630"/>
    <w:rsid w:val="00172E40"/>
    <w:rsid w:val="0017350F"/>
    <w:rsid w:val="0017358E"/>
    <w:rsid w:val="00176F24"/>
    <w:rsid w:val="00180275"/>
    <w:rsid w:val="001805D2"/>
    <w:rsid w:val="00183DA5"/>
    <w:rsid w:val="001844E4"/>
    <w:rsid w:val="0018661A"/>
    <w:rsid w:val="001873DB"/>
    <w:rsid w:val="001A0DCD"/>
    <w:rsid w:val="001B54DB"/>
    <w:rsid w:val="001B6F6C"/>
    <w:rsid w:val="001C47ED"/>
    <w:rsid w:val="001E0738"/>
    <w:rsid w:val="001E17E2"/>
    <w:rsid w:val="001E1EC2"/>
    <w:rsid w:val="001E6CF0"/>
    <w:rsid w:val="0021206B"/>
    <w:rsid w:val="00212206"/>
    <w:rsid w:val="00224E09"/>
    <w:rsid w:val="002336D7"/>
    <w:rsid w:val="002365AA"/>
    <w:rsid w:val="0026777D"/>
    <w:rsid w:val="00275AD9"/>
    <w:rsid w:val="002850D5"/>
    <w:rsid w:val="00287F24"/>
    <w:rsid w:val="00287FE7"/>
    <w:rsid w:val="00290A4E"/>
    <w:rsid w:val="00292CCD"/>
    <w:rsid w:val="002A26DB"/>
    <w:rsid w:val="002B06E5"/>
    <w:rsid w:val="002B1ECC"/>
    <w:rsid w:val="002B2F0D"/>
    <w:rsid w:val="002B7C47"/>
    <w:rsid w:val="002C069B"/>
    <w:rsid w:val="002C45A6"/>
    <w:rsid w:val="002D0B3E"/>
    <w:rsid w:val="002E320B"/>
    <w:rsid w:val="002E52BE"/>
    <w:rsid w:val="002E5314"/>
    <w:rsid w:val="002E6669"/>
    <w:rsid w:val="002E6FD1"/>
    <w:rsid w:val="002F15D5"/>
    <w:rsid w:val="002F3E44"/>
    <w:rsid w:val="002F4351"/>
    <w:rsid w:val="002F5BD4"/>
    <w:rsid w:val="002F6596"/>
    <w:rsid w:val="0030185E"/>
    <w:rsid w:val="00301AB4"/>
    <w:rsid w:val="0031003B"/>
    <w:rsid w:val="00310306"/>
    <w:rsid w:val="003138EA"/>
    <w:rsid w:val="00317BBA"/>
    <w:rsid w:val="0032515E"/>
    <w:rsid w:val="0032716F"/>
    <w:rsid w:val="00331D7C"/>
    <w:rsid w:val="00341B4D"/>
    <w:rsid w:val="00342D7D"/>
    <w:rsid w:val="0034442D"/>
    <w:rsid w:val="00351953"/>
    <w:rsid w:val="00355CA8"/>
    <w:rsid w:val="0036701A"/>
    <w:rsid w:val="00373FE4"/>
    <w:rsid w:val="00376C7F"/>
    <w:rsid w:val="0038148B"/>
    <w:rsid w:val="00382051"/>
    <w:rsid w:val="00397B2D"/>
    <w:rsid w:val="00397F96"/>
    <w:rsid w:val="003A5222"/>
    <w:rsid w:val="003C1084"/>
    <w:rsid w:val="003C208A"/>
    <w:rsid w:val="003C4E4F"/>
    <w:rsid w:val="003D3C7D"/>
    <w:rsid w:val="003D70B3"/>
    <w:rsid w:val="003E046E"/>
    <w:rsid w:val="003E2FDD"/>
    <w:rsid w:val="003E4A9A"/>
    <w:rsid w:val="003F61FE"/>
    <w:rsid w:val="003F62A4"/>
    <w:rsid w:val="0040177E"/>
    <w:rsid w:val="00401C97"/>
    <w:rsid w:val="0040222F"/>
    <w:rsid w:val="00405CD3"/>
    <w:rsid w:val="0041032C"/>
    <w:rsid w:val="00410F5F"/>
    <w:rsid w:val="00411A30"/>
    <w:rsid w:val="00411B30"/>
    <w:rsid w:val="004122B4"/>
    <w:rsid w:val="00413401"/>
    <w:rsid w:val="00422D41"/>
    <w:rsid w:val="004231A3"/>
    <w:rsid w:val="004262D9"/>
    <w:rsid w:val="00433DFC"/>
    <w:rsid w:val="00434FC2"/>
    <w:rsid w:val="00436F98"/>
    <w:rsid w:val="00444422"/>
    <w:rsid w:val="00446393"/>
    <w:rsid w:val="00451383"/>
    <w:rsid w:val="00462180"/>
    <w:rsid w:val="00464F99"/>
    <w:rsid w:val="00465B8A"/>
    <w:rsid w:val="0047312D"/>
    <w:rsid w:val="00476DDF"/>
    <w:rsid w:val="00476DE6"/>
    <w:rsid w:val="004773F7"/>
    <w:rsid w:val="00480F19"/>
    <w:rsid w:val="00481AA0"/>
    <w:rsid w:val="0049625C"/>
    <w:rsid w:val="004A6DD6"/>
    <w:rsid w:val="004B0DCF"/>
    <w:rsid w:val="004C029D"/>
    <w:rsid w:val="004C53FA"/>
    <w:rsid w:val="004C7C8A"/>
    <w:rsid w:val="004E39FA"/>
    <w:rsid w:val="004F1EDA"/>
    <w:rsid w:val="004F29FA"/>
    <w:rsid w:val="00500018"/>
    <w:rsid w:val="005012CD"/>
    <w:rsid w:val="0050677A"/>
    <w:rsid w:val="00506D75"/>
    <w:rsid w:val="00512196"/>
    <w:rsid w:val="00512B78"/>
    <w:rsid w:val="005150B1"/>
    <w:rsid w:val="0051511A"/>
    <w:rsid w:val="00520322"/>
    <w:rsid w:val="00524506"/>
    <w:rsid w:val="005252C1"/>
    <w:rsid w:val="00526C8B"/>
    <w:rsid w:val="00530997"/>
    <w:rsid w:val="005309D1"/>
    <w:rsid w:val="00533973"/>
    <w:rsid w:val="00542974"/>
    <w:rsid w:val="00544DE1"/>
    <w:rsid w:val="00545F20"/>
    <w:rsid w:val="00556934"/>
    <w:rsid w:val="00560DDE"/>
    <w:rsid w:val="00566E68"/>
    <w:rsid w:val="00570E90"/>
    <w:rsid w:val="0057320D"/>
    <w:rsid w:val="00576B93"/>
    <w:rsid w:val="00576EA1"/>
    <w:rsid w:val="00597216"/>
    <w:rsid w:val="005A29C1"/>
    <w:rsid w:val="005A73A5"/>
    <w:rsid w:val="005B1515"/>
    <w:rsid w:val="005B19D6"/>
    <w:rsid w:val="005B2D9C"/>
    <w:rsid w:val="005B39EB"/>
    <w:rsid w:val="005B6CA4"/>
    <w:rsid w:val="005C1EAC"/>
    <w:rsid w:val="005C57A8"/>
    <w:rsid w:val="005D0ECF"/>
    <w:rsid w:val="005F1D3B"/>
    <w:rsid w:val="005F500A"/>
    <w:rsid w:val="006051F0"/>
    <w:rsid w:val="0060708F"/>
    <w:rsid w:val="006117CD"/>
    <w:rsid w:val="00633B5E"/>
    <w:rsid w:val="00634D37"/>
    <w:rsid w:val="00651595"/>
    <w:rsid w:val="0066178F"/>
    <w:rsid w:val="006B3EF7"/>
    <w:rsid w:val="006B5333"/>
    <w:rsid w:val="006D4737"/>
    <w:rsid w:val="006F59FF"/>
    <w:rsid w:val="00703412"/>
    <w:rsid w:val="0070772B"/>
    <w:rsid w:val="007202CA"/>
    <w:rsid w:val="007216EB"/>
    <w:rsid w:val="007236F3"/>
    <w:rsid w:val="007264CA"/>
    <w:rsid w:val="007269A7"/>
    <w:rsid w:val="00730169"/>
    <w:rsid w:val="007305BA"/>
    <w:rsid w:val="0073064C"/>
    <w:rsid w:val="00730AB2"/>
    <w:rsid w:val="007321B4"/>
    <w:rsid w:val="007374B9"/>
    <w:rsid w:val="00745CD9"/>
    <w:rsid w:val="007505FF"/>
    <w:rsid w:val="00751622"/>
    <w:rsid w:val="00760504"/>
    <w:rsid w:val="007639C2"/>
    <w:rsid w:val="007641DD"/>
    <w:rsid w:val="007812CB"/>
    <w:rsid w:val="0078709B"/>
    <w:rsid w:val="00791021"/>
    <w:rsid w:val="0079181D"/>
    <w:rsid w:val="00793ECA"/>
    <w:rsid w:val="007A2F37"/>
    <w:rsid w:val="007A3582"/>
    <w:rsid w:val="007A48A5"/>
    <w:rsid w:val="007A61BC"/>
    <w:rsid w:val="007C0B4D"/>
    <w:rsid w:val="007C4A5D"/>
    <w:rsid w:val="007C707E"/>
    <w:rsid w:val="007D04A6"/>
    <w:rsid w:val="007D1FAE"/>
    <w:rsid w:val="007D701A"/>
    <w:rsid w:val="007D74E3"/>
    <w:rsid w:val="007E63A7"/>
    <w:rsid w:val="007F37FE"/>
    <w:rsid w:val="007F67AC"/>
    <w:rsid w:val="007F7588"/>
    <w:rsid w:val="00805FB4"/>
    <w:rsid w:val="008101FA"/>
    <w:rsid w:val="00815138"/>
    <w:rsid w:val="00817A40"/>
    <w:rsid w:val="00822CA7"/>
    <w:rsid w:val="00832255"/>
    <w:rsid w:val="00837909"/>
    <w:rsid w:val="00840E57"/>
    <w:rsid w:val="00841C16"/>
    <w:rsid w:val="00861478"/>
    <w:rsid w:val="00865F62"/>
    <w:rsid w:val="00872242"/>
    <w:rsid w:val="0088057F"/>
    <w:rsid w:val="00881395"/>
    <w:rsid w:val="00894DC9"/>
    <w:rsid w:val="008B10D4"/>
    <w:rsid w:val="008B35C0"/>
    <w:rsid w:val="008C72E4"/>
    <w:rsid w:val="008D47B3"/>
    <w:rsid w:val="008E0521"/>
    <w:rsid w:val="008E22AD"/>
    <w:rsid w:val="008E351B"/>
    <w:rsid w:val="008E5481"/>
    <w:rsid w:val="008E62AD"/>
    <w:rsid w:val="008E71C7"/>
    <w:rsid w:val="008E7B65"/>
    <w:rsid w:val="008F1034"/>
    <w:rsid w:val="008F10FC"/>
    <w:rsid w:val="008F3912"/>
    <w:rsid w:val="008F5262"/>
    <w:rsid w:val="00902F6B"/>
    <w:rsid w:val="00905D9D"/>
    <w:rsid w:val="00912DA6"/>
    <w:rsid w:val="00921F04"/>
    <w:rsid w:val="009234F9"/>
    <w:rsid w:val="00926275"/>
    <w:rsid w:val="009448F1"/>
    <w:rsid w:val="00953D1B"/>
    <w:rsid w:val="009551AA"/>
    <w:rsid w:val="00957E2D"/>
    <w:rsid w:val="009609A9"/>
    <w:rsid w:val="00963369"/>
    <w:rsid w:val="00971133"/>
    <w:rsid w:val="00981548"/>
    <w:rsid w:val="0098576A"/>
    <w:rsid w:val="00986EBC"/>
    <w:rsid w:val="0099084C"/>
    <w:rsid w:val="00996FC8"/>
    <w:rsid w:val="009A44D8"/>
    <w:rsid w:val="009B2116"/>
    <w:rsid w:val="009B35D2"/>
    <w:rsid w:val="009C00EB"/>
    <w:rsid w:val="009C2AA9"/>
    <w:rsid w:val="009E22EB"/>
    <w:rsid w:val="009F78A7"/>
    <w:rsid w:val="00A02BF8"/>
    <w:rsid w:val="00A03036"/>
    <w:rsid w:val="00A05B84"/>
    <w:rsid w:val="00A12DEC"/>
    <w:rsid w:val="00A13AF9"/>
    <w:rsid w:val="00A169F5"/>
    <w:rsid w:val="00A21EFF"/>
    <w:rsid w:val="00A24D7E"/>
    <w:rsid w:val="00A2578E"/>
    <w:rsid w:val="00A27E6D"/>
    <w:rsid w:val="00A30221"/>
    <w:rsid w:val="00A30BFB"/>
    <w:rsid w:val="00A324AD"/>
    <w:rsid w:val="00A35405"/>
    <w:rsid w:val="00A4358E"/>
    <w:rsid w:val="00A4611A"/>
    <w:rsid w:val="00A6010F"/>
    <w:rsid w:val="00A60812"/>
    <w:rsid w:val="00A611C4"/>
    <w:rsid w:val="00A649DE"/>
    <w:rsid w:val="00A65F67"/>
    <w:rsid w:val="00A7083E"/>
    <w:rsid w:val="00A70856"/>
    <w:rsid w:val="00A742C7"/>
    <w:rsid w:val="00A87600"/>
    <w:rsid w:val="00A87E56"/>
    <w:rsid w:val="00A90F5B"/>
    <w:rsid w:val="00A93276"/>
    <w:rsid w:val="00A94F90"/>
    <w:rsid w:val="00AA0890"/>
    <w:rsid w:val="00AA2A61"/>
    <w:rsid w:val="00AA72ED"/>
    <w:rsid w:val="00AB45A4"/>
    <w:rsid w:val="00AC6039"/>
    <w:rsid w:val="00AD115D"/>
    <w:rsid w:val="00AE0148"/>
    <w:rsid w:val="00AE637C"/>
    <w:rsid w:val="00B00052"/>
    <w:rsid w:val="00B0568F"/>
    <w:rsid w:val="00B13127"/>
    <w:rsid w:val="00B2078D"/>
    <w:rsid w:val="00B25F48"/>
    <w:rsid w:val="00B319D8"/>
    <w:rsid w:val="00B347B1"/>
    <w:rsid w:val="00B361F2"/>
    <w:rsid w:val="00B40DE2"/>
    <w:rsid w:val="00B418C3"/>
    <w:rsid w:val="00B44ADB"/>
    <w:rsid w:val="00B47D35"/>
    <w:rsid w:val="00B5540D"/>
    <w:rsid w:val="00B5568E"/>
    <w:rsid w:val="00B70078"/>
    <w:rsid w:val="00B75C52"/>
    <w:rsid w:val="00B82965"/>
    <w:rsid w:val="00B90AEB"/>
    <w:rsid w:val="00B90C3F"/>
    <w:rsid w:val="00B93428"/>
    <w:rsid w:val="00B96563"/>
    <w:rsid w:val="00BA1AD6"/>
    <w:rsid w:val="00BA1C13"/>
    <w:rsid w:val="00BA483E"/>
    <w:rsid w:val="00BA7E76"/>
    <w:rsid w:val="00BB5FB0"/>
    <w:rsid w:val="00BC5696"/>
    <w:rsid w:val="00BC7A01"/>
    <w:rsid w:val="00BD09EA"/>
    <w:rsid w:val="00BF3B22"/>
    <w:rsid w:val="00BF3D00"/>
    <w:rsid w:val="00C038A0"/>
    <w:rsid w:val="00C0406F"/>
    <w:rsid w:val="00C04CEB"/>
    <w:rsid w:val="00C07EBA"/>
    <w:rsid w:val="00C12D5B"/>
    <w:rsid w:val="00C21549"/>
    <w:rsid w:val="00C23473"/>
    <w:rsid w:val="00C234AA"/>
    <w:rsid w:val="00C40740"/>
    <w:rsid w:val="00C42E35"/>
    <w:rsid w:val="00C44433"/>
    <w:rsid w:val="00C56C05"/>
    <w:rsid w:val="00C56CEA"/>
    <w:rsid w:val="00C71D62"/>
    <w:rsid w:val="00C74121"/>
    <w:rsid w:val="00C75374"/>
    <w:rsid w:val="00C8312C"/>
    <w:rsid w:val="00C85A67"/>
    <w:rsid w:val="00C924B6"/>
    <w:rsid w:val="00C97F96"/>
    <w:rsid w:val="00CA1D7E"/>
    <w:rsid w:val="00CA351D"/>
    <w:rsid w:val="00CA6170"/>
    <w:rsid w:val="00CB17E4"/>
    <w:rsid w:val="00CB56C9"/>
    <w:rsid w:val="00CB56F4"/>
    <w:rsid w:val="00CB5AB2"/>
    <w:rsid w:val="00CB66F5"/>
    <w:rsid w:val="00CD13E4"/>
    <w:rsid w:val="00CD333E"/>
    <w:rsid w:val="00CD79B9"/>
    <w:rsid w:val="00CE2166"/>
    <w:rsid w:val="00CE42F0"/>
    <w:rsid w:val="00CE6BA9"/>
    <w:rsid w:val="00CE6F70"/>
    <w:rsid w:val="00CF0A8F"/>
    <w:rsid w:val="00D10506"/>
    <w:rsid w:val="00D114D0"/>
    <w:rsid w:val="00D17651"/>
    <w:rsid w:val="00D20069"/>
    <w:rsid w:val="00D2305E"/>
    <w:rsid w:val="00D3465D"/>
    <w:rsid w:val="00D403F9"/>
    <w:rsid w:val="00D47693"/>
    <w:rsid w:val="00D5153B"/>
    <w:rsid w:val="00D518AD"/>
    <w:rsid w:val="00D54D9D"/>
    <w:rsid w:val="00D578BD"/>
    <w:rsid w:val="00D65BFB"/>
    <w:rsid w:val="00D730CD"/>
    <w:rsid w:val="00D7407F"/>
    <w:rsid w:val="00D741BC"/>
    <w:rsid w:val="00D811ED"/>
    <w:rsid w:val="00D81AA8"/>
    <w:rsid w:val="00D944C4"/>
    <w:rsid w:val="00DA4071"/>
    <w:rsid w:val="00DA483D"/>
    <w:rsid w:val="00DA48A9"/>
    <w:rsid w:val="00DA67B0"/>
    <w:rsid w:val="00DB6F80"/>
    <w:rsid w:val="00DD082B"/>
    <w:rsid w:val="00DE5C40"/>
    <w:rsid w:val="00DF68FB"/>
    <w:rsid w:val="00DF7414"/>
    <w:rsid w:val="00E06398"/>
    <w:rsid w:val="00E14FF4"/>
    <w:rsid w:val="00E27ED9"/>
    <w:rsid w:val="00E35744"/>
    <w:rsid w:val="00E36C6F"/>
    <w:rsid w:val="00E37EE0"/>
    <w:rsid w:val="00E56F96"/>
    <w:rsid w:val="00E62FA4"/>
    <w:rsid w:val="00E650C2"/>
    <w:rsid w:val="00E7372D"/>
    <w:rsid w:val="00E75FCF"/>
    <w:rsid w:val="00E7663C"/>
    <w:rsid w:val="00E80A8B"/>
    <w:rsid w:val="00E835FD"/>
    <w:rsid w:val="00EA6A2A"/>
    <w:rsid w:val="00EA6C74"/>
    <w:rsid w:val="00EB35DD"/>
    <w:rsid w:val="00EC27A2"/>
    <w:rsid w:val="00EC33B0"/>
    <w:rsid w:val="00EC5383"/>
    <w:rsid w:val="00EC7BB7"/>
    <w:rsid w:val="00EE0AEA"/>
    <w:rsid w:val="00EF1DC1"/>
    <w:rsid w:val="00EF3B3E"/>
    <w:rsid w:val="00EF5D11"/>
    <w:rsid w:val="00EF6E5A"/>
    <w:rsid w:val="00F01732"/>
    <w:rsid w:val="00F0314E"/>
    <w:rsid w:val="00F06BA2"/>
    <w:rsid w:val="00F133EA"/>
    <w:rsid w:val="00F1346B"/>
    <w:rsid w:val="00F20BCC"/>
    <w:rsid w:val="00F22FAE"/>
    <w:rsid w:val="00F254EF"/>
    <w:rsid w:val="00F25718"/>
    <w:rsid w:val="00F26E87"/>
    <w:rsid w:val="00F31447"/>
    <w:rsid w:val="00F32F2D"/>
    <w:rsid w:val="00F340C4"/>
    <w:rsid w:val="00F36CC7"/>
    <w:rsid w:val="00F418CB"/>
    <w:rsid w:val="00F423E4"/>
    <w:rsid w:val="00F4246E"/>
    <w:rsid w:val="00F55978"/>
    <w:rsid w:val="00F60DE7"/>
    <w:rsid w:val="00F63691"/>
    <w:rsid w:val="00F71634"/>
    <w:rsid w:val="00F74666"/>
    <w:rsid w:val="00F75A81"/>
    <w:rsid w:val="00F83036"/>
    <w:rsid w:val="00F848B1"/>
    <w:rsid w:val="00F8641B"/>
    <w:rsid w:val="00F866A5"/>
    <w:rsid w:val="00F877B4"/>
    <w:rsid w:val="00F94DD6"/>
    <w:rsid w:val="00F96ADB"/>
    <w:rsid w:val="00F97D3E"/>
    <w:rsid w:val="00FA4E61"/>
    <w:rsid w:val="00FB1C1D"/>
    <w:rsid w:val="00FB3F5A"/>
    <w:rsid w:val="00FB64DF"/>
    <w:rsid w:val="00FC63C9"/>
    <w:rsid w:val="00FC65FE"/>
    <w:rsid w:val="00FD35A3"/>
    <w:rsid w:val="00FE3D5F"/>
    <w:rsid w:val="00FF35F4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9EAE81"/>
  <w15:docId w15:val="{02EB058F-A021-4B1C-8ED1-17064FCB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1634"/>
    <w:rPr>
      <w:sz w:val="24"/>
      <w:szCs w:val="24"/>
    </w:rPr>
  </w:style>
  <w:style w:type="paragraph" w:styleId="1">
    <w:name w:val="heading 1"/>
    <w:basedOn w:val="a"/>
    <w:next w:val="a"/>
    <w:qFormat/>
    <w:rsid w:val="00F71634"/>
    <w:pPr>
      <w:keepNext/>
      <w:jc w:val="center"/>
      <w:outlineLvl w:val="0"/>
    </w:pPr>
    <w:rPr>
      <w:b/>
      <w:spacing w:val="30"/>
      <w:sz w:val="26"/>
    </w:rPr>
  </w:style>
  <w:style w:type="paragraph" w:styleId="2">
    <w:name w:val="heading 2"/>
    <w:basedOn w:val="a"/>
    <w:next w:val="a"/>
    <w:qFormat/>
    <w:rsid w:val="00F71634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C407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1634"/>
    <w:pPr>
      <w:pBdr>
        <w:bottom w:val="single" w:sz="4" w:space="1" w:color="auto"/>
      </w:pBdr>
      <w:jc w:val="center"/>
    </w:pPr>
    <w:rPr>
      <w:rFonts w:ascii="Tahoma" w:hAnsi="Tahoma"/>
      <w:b/>
      <w:sz w:val="52"/>
      <w:szCs w:val="20"/>
      <w:lang w:eastAsia="en-US"/>
    </w:rPr>
  </w:style>
  <w:style w:type="paragraph" w:styleId="a4">
    <w:name w:val="footer"/>
    <w:basedOn w:val="a"/>
    <w:link w:val="a5"/>
    <w:rsid w:val="00F7163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71634"/>
  </w:style>
  <w:style w:type="paragraph" w:styleId="20">
    <w:name w:val="Body Text Indent 2"/>
    <w:basedOn w:val="a"/>
    <w:rsid w:val="00F71634"/>
    <w:pPr>
      <w:ind w:firstLine="720"/>
      <w:jc w:val="both"/>
    </w:pPr>
    <w:rPr>
      <w:b/>
      <w:szCs w:val="20"/>
      <w:lang w:val="sq-AL" w:eastAsia="en-US"/>
    </w:rPr>
  </w:style>
  <w:style w:type="character" w:styleId="a7">
    <w:name w:val="Hyperlink"/>
    <w:basedOn w:val="a0"/>
    <w:rsid w:val="00F71634"/>
    <w:rPr>
      <w:color w:val="0000FF"/>
      <w:u w:val="single"/>
    </w:rPr>
  </w:style>
  <w:style w:type="paragraph" w:styleId="a8">
    <w:name w:val="Body Text"/>
    <w:basedOn w:val="a"/>
    <w:rsid w:val="00F71634"/>
    <w:pPr>
      <w:jc w:val="center"/>
    </w:pPr>
    <w:rPr>
      <w:sz w:val="28"/>
    </w:rPr>
  </w:style>
  <w:style w:type="paragraph" w:styleId="a9">
    <w:name w:val="Body Text Indent"/>
    <w:basedOn w:val="a"/>
    <w:link w:val="aa"/>
    <w:rsid w:val="00F71634"/>
    <w:pPr>
      <w:ind w:firstLine="708"/>
      <w:jc w:val="both"/>
    </w:pPr>
  </w:style>
  <w:style w:type="paragraph" w:styleId="21">
    <w:name w:val="Body Text 2"/>
    <w:basedOn w:val="a"/>
    <w:rsid w:val="00F71634"/>
    <w:pPr>
      <w:spacing w:line="216" w:lineRule="auto"/>
    </w:pPr>
    <w:rPr>
      <w:spacing w:val="-2"/>
      <w:sz w:val="23"/>
      <w:szCs w:val="20"/>
    </w:rPr>
  </w:style>
  <w:style w:type="paragraph" w:styleId="ab">
    <w:name w:val="header"/>
    <w:basedOn w:val="a"/>
    <w:rsid w:val="00F71634"/>
    <w:pPr>
      <w:tabs>
        <w:tab w:val="center" w:pos="4677"/>
        <w:tab w:val="right" w:pos="9355"/>
      </w:tabs>
    </w:pPr>
  </w:style>
  <w:style w:type="paragraph" w:customStyle="1" w:styleId="ac">
    <w:name w:val="Автор документа"/>
    <w:basedOn w:val="a"/>
    <w:rsid w:val="00F71634"/>
  </w:style>
  <w:style w:type="paragraph" w:customStyle="1" w:styleId="10">
    <w:name w:val="Обычный1"/>
    <w:rsid w:val="00F71634"/>
    <w:pPr>
      <w:snapToGrid w:val="0"/>
      <w:spacing w:before="100" w:after="100"/>
    </w:pPr>
    <w:rPr>
      <w:sz w:val="24"/>
    </w:rPr>
  </w:style>
  <w:style w:type="paragraph" w:styleId="ad">
    <w:name w:val="Balloon Text"/>
    <w:basedOn w:val="a"/>
    <w:semiHidden/>
    <w:rsid w:val="00F71634"/>
    <w:rPr>
      <w:rFonts w:ascii="Tahoma" w:hAnsi="Tahoma" w:cs="Tahoma"/>
      <w:sz w:val="16"/>
      <w:szCs w:val="16"/>
    </w:rPr>
  </w:style>
  <w:style w:type="paragraph" w:styleId="31">
    <w:name w:val="Body Text 3"/>
    <w:basedOn w:val="a"/>
    <w:rsid w:val="00F71634"/>
    <w:pPr>
      <w:spacing w:after="120"/>
    </w:pPr>
    <w:rPr>
      <w:sz w:val="16"/>
      <w:szCs w:val="16"/>
    </w:rPr>
  </w:style>
  <w:style w:type="paragraph" w:styleId="32">
    <w:name w:val="Body Text Indent 3"/>
    <w:basedOn w:val="a"/>
    <w:rsid w:val="00F71634"/>
    <w:pPr>
      <w:spacing w:after="120"/>
      <w:ind w:left="283"/>
    </w:pPr>
    <w:rPr>
      <w:sz w:val="16"/>
      <w:szCs w:val="16"/>
    </w:rPr>
  </w:style>
  <w:style w:type="paragraph" w:customStyle="1" w:styleId="ae">
    <w:name w:val="Îáû÷íûé"/>
    <w:rsid w:val="00F71634"/>
    <w:rPr>
      <w:rFonts w:ascii="Pragmatica" w:hAnsi="Pragmatica"/>
    </w:rPr>
  </w:style>
  <w:style w:type="paragraph" w:styleId="HTML">
    <w:name w:val="HTML Preformatted"/>
    <w:basedOn w:val="a"/>
    <w:rsid w:val="00F716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f">
    <w:name w:val="line number"/>
    <w:basedOn w:val="a0"/>
    <w:rsid w:val="00F71634"/>
  </w:style>
  <w:style w:type="paragraph" w:styleId="af0">
    <w:name w:val="annotation text"/>
    <w:basedOn w:val="a"/>
    <w:semiHidden/>
    <w:rsid w:val="00D403F9"/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C4074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Нижний колонтитул Знак"/>
    <w:basedOn w:val="a0"/>
    <w:link w:val="a4"/>
    <w:rsid w:val="007D74E3"/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1253D1"/>
    <w:rPr>
      <w:sz w:val="24"/>
      <w:szCs w:val="24"/>
    </w:rPr>
  </w:style>
  <w:style w:type="paragraph" w:styleId="af1">
    <w:name w:val="No Spacing"/>
    <w:uiPriority w:val="1"/>
    <w:qFormat/>
    <w:rsid w:val="007C707E"/>
    <w:rPr>
      <w:sz w:val="24"/>
      <w:szCs w:val="24"/>
    </w:rPr>
  </w:style>
  <w:style w:type="paragraph" w:styleId="af2">
    <w:name w:val="Normal Indent"/>
    <w:basedOn w:val="a"/>
    <w:rsid w:val="00A93276"/>
    <w:pPr>
      <w:ind w:left="708" w:firstLine="432"/>
      <w:jc w:val="both"/>
    </w:pPr>
    <w:rPr>
      <w:rFonts w:ascii="Arial" w:hAnsi="Arial"/>
      <w:szCs w:val="20"/>
    </w:rPr>
  </w:style>
  <w:style w:type="paragraph" w:styleId="af3">
    <w:name w:val="List Paragraph"/>
    <w:basedOn w:val="a"/>
    <w:link w:val="af4"/>
    <w:uiPriority w:val="34"/>
    <w:qFormat/>
    <w:rsid w:val="006F59FF"/>
    <w:pPr>
      <w:ind w:left="720"/>
      <w:contextualSpacing/>
    </w:pPr>
  </w:style>
  <w:style w:type="paragraph" w:customStyle="1" w:styleId="af5">
    <w:name w:val="Приложение"/>
    <w:basedOn w:val="a"/>
    <w:uiPriority w:val="99"/>
    <w:rsid w:val="002A26DB"/>
    <w:pPr>
      <w:pageBreakBefore/>
      <w:ind w:firstLine="567"/>
      <w:jc w:val="right"/>
    </w:pPr>
    <w:rPr>
      <w:rFonts w:eastAsia="Calibri"/>
      <w:sz w:val="22"/>
      <w:szCs w:val="22"/>
      <w:lang w:eastAsia="en-US"/>
    </w:rPr>
  </w:style>
  <w:style w:type="table" w:styleId="af6">
    <w:name w:val="Table Grid"/>
    <w:basedOn w:val="a1"/>
    <w:uiPriority w:val="59"/>
    <w:rsid w:val="00512B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2">
    <w:name w:val="Основной текст (2)_"/>
    <w:basedOn w:val="a0"/>
    <w:link w:val="23"/>
    <w:rsid w:val="0060708F"/>
    <w:rPr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60708F"/>
    <w:rPr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0708F"/>
    <w:pPr>
      <w:widowControl w:val="0"/>
      <w:shd w:val="clear" w:color="auto" w:fill="FFFFFF"/>
      <w:spacing w:before="360" w:after="360" w:line="0" w:lineRule="atLeast"/>
      <w:jc w:val="both"/>
    </w:pPr>
    <w:rPr>
      <w:sz w:val="20"/>
      <w:szCs w:val="20"/>
    </w:rPr>
  </w:style>
  <w:style w:type="paragraph" w:customStyle="1" w:styleId="34">
    <w:name w:val="Основной текст (3)"/>
    <w:basedOn w:val="a"/>
    <w:link w:val="33"/>
    <w:rsid w:val="0060708F"/>
    <w:pPr>
      <w:widowControl w:val="0"/>
      <w:shd w:val="clear" w:color="auto" w:fill="FFFFFF"/>
      <w:spacing w:line="274" w:lineRule="exact"/>
      <w:jc w:val="both"/>
    </w:pPr>
    <w:rPr>
      <w:b/>
      <w:bCs/>
      <w:sz w:val="20"/>
      <w:szCs w:val="20"/>
    </w:rPr>
  </w:style>
  <w:style w:type="character" w:customStyle="1" w:styleId="af4">
    <w:name w:val="Абзац списка Знак"/>
    <w:link w:val="af3"/>
    <w:uiPriority w:val="34"/>
    <w:rsid w:val="007A2F37"/>
    <w:rPr>
      <w:sz w:val="24"/>
      <w:szCs w:val="24"/>
    </w:rPr>
  </w:style>
  <w:style w:type="paragraph" w:customStyle="1" w:styleId="SCH">
    <w:name w:val="SCH"/>
    <w:basedOn w:val="a"/>
    <w:link w:val="SCH0"/>
    <w:qFormat/>
    <w:rsid w:val="00AA72ED"/>
    <w:p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SCH0">
    <w:name w:val="SCH Знак"/>
    <w:link w:val="SCH"/>
    <w:rsid w:val="00AA72ED"/>
    <w:rPr>
      <w:b/>
      <w:i/>
      <w:sz w:val="24"/>
      <w:szCs w:val="24"/>
      <w:lang w:eastAsia="ar-SA"/>
    </w:rPr>
  </w:style>
  <w:style w:type="paragraph" w:styleId="af7">
    <w:name w:val="Normal (Web)"/>
    <w:aliases w:val="Обычный (Web),Обычный (Web) Знак Знак Знак,Обычный (веб) Знак Знак,Обычный (веб) Знак Знак Знак Знак"/>
    <w:basedOn w:val="a"/>
    <w:link w:val="af8"/>
    <w:uiPriority w:val="99"/>
    <w:qFormat/>
    <w:rsid w:val="00AA72ED"/>
    <w:pPr>
      <w:spacing w:before="100" w:beforeAutospacing="1" w:after="100" w:afterAutospacing="1"/>
    </w:pPr>
  </w:style>
  <w:style w:type="character" w:customStyle="1" w:styleId="af8">
    <w:name w:val="Обычный (Интернет) Знак"/>
    <w:aliases w:val="Обычный (Web) Знак,Обычный (Web) Знак Знак Знак Знак,Обычный (веб) Знак Знак Знак,Обычный (веб) Знак Знак Знак Знак Знак"/>
    <w:link w:val="af7"/>
    <w:uiPriority w:val="99"/>
    <w:locked/>
    <w:rsid w:val="00AA72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72AEA-0D9D-4DB9-93B1-9A3DAAC4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7</Pages>
  <Words>2226</Words>
  <Characters>16155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</vt:lpstr>
    </vt:vector>
  </TitlesOfParts>
  <Company>suek</Company>
  <LinksUpToDate>false</LinksUpToDate>
  <CharactersWithSpaces>18345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creator>Baranoff</dc:creator>
  <cp:lastModifiedBy>Kornyushkin Artem</cp:lastModifiedBy>
  <cp:revision>22</cp:revision>
  <cp:lastPrinted>2015-03-24T01:46:00Z</cp:lastPrinted>
  <dcterms:created xsi:type="dcterms:W3CDTF">2025-07-22T02:10:00Z</dcterms:created>
  <dcterms:modified xsi:type="dcterms:W3CDTF">2026-08-26T02:09:00Z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